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508" w:rsidRDefault="00095508">
      <w:pPr>
        <w:rPr>
          <w:rFonts w:eastAsia="仿宋_GB2312"/>
          <w:sz w:val="84"/>
        </w:rPr>
      </w:pPr>
      <w:bookmarkStart w:id="0" w:name="_GoBack"/>
    </w:p>
    <w:p w:rsidR="00095508" w:rsidRDefault="008B415F">
      <w:pPr>
        <w:ind w:right="105"/>
        <w:jc w:val="right"/>
        <w:rPr>
          <w:rFonts w:eastAsia="黑体"/>
          <w:b/>
          <w:bCs/>
          <w:spacing w:val="40"/>
          <w:w w:val="66"/>
          <w:sz w:val="60"/>
          <w:szCs w:val="60"/>
        </w:rPr>
      </w:pPr>
      <w:r>
        <w:rPr>
          <w:rFonts w:eastAsia="黑体"/>
          <w:b/>
          <w:spacing w:val="40"/>
          <w:w w:val="66"/>
          <w:sz w:val="60"/>
          <w:szCs w:val="60"/>
        </w:rPr>
        <w:pict>
          <v:line id="_x0000_s1026" style="position:absolute;left:0;text-align:left;z-index:251660288;mso-width-relative:page;mso-height-relative:page" from="-4.05pt,25.35pt" to="7.3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w:r>
      <w:r w:rsidR="0097688D">
        <w:rPr>
          <w:rFonts w:eastAsia="黑体" w:hint="eastAsia"/>
          <w:b/>
          <w:bCs/>
          <w:spacing w:val="40"/>
          <w:w w:val="66"/>
          <w:sz w:val="60"/>
          <w:szCs w:val="60"/>
        </w:rPr>
        <w:t>天津市滨海新区人民政府杭州道街道办事处采购</w:t>
      </w:r>
      <w:r w:rsidR="0097688D">
        <w:rPr>
          <w:rFonts w:eastAsia="黑体" w:hint="eastAsia"/>
          <w:b/>
          <w:bCs/>
          <w:spacing w:val="40"/>
          <w:w w:val="66"/>
          <w:sz w:val="60"/>
          <w:szCs w:val="60"/>
        </w:rPr>
        <w:t>2025</w:t>
      </w:r>
      <w:r w:rsidR="0097688D">
        <w:rPr>
          <w:rFonts w:eastAsia="黑体" w:hint="eastAsia"/>
          <w:b/>
          <w:bCs/>
          <w:spacing w:val="40"/>
          <w:w w:val="66"/>
          <w:sz w:val="60"/>
          <w:szCs w:val="60"/>
        </w:rPr>
        <w:t>年环境秩序辅助管理</w:t>
      </w:r>
    </w:p>
    <w:p w:rsidR="00095508" w:rsidRDefault="0097688D">
      <w:pPr>
        <w:ind w:right="105"/>
        <w:jc w:val="right"/>
        <w:rPr>
          <w:rFonts w:eastAsia="黑体"/>
          <w:b/>
          <w:spacing w:val="40"/>
          <w:w w:val="66"/>
          <w:sz w:val="60"/>
          <w:szCs w:val="60"/>
        </w:rPr>
      </w:pPr>
      <w:r>
        <w:rPr>
          <w:rFonts w:eastAsia="黑体" w:hint="eastAsia"/>
          <w:b/>
          <w:bCs/>
          <w:spacing w:val="40"/>
          <w:w w:val="66"/>
          <w:sz w:val="60"/>
          <w:szCs w:val="60"/>
        </w:rPr>
        <w:t>(</w:t>
      </w:r>
      <w:r>
        <w:rPr>
          <w:rFonts w:eastAsia="黑体" w:hint="eastAsia"/>
          <w:b/>
          <w:bCs/>
          <w:spacing w:val="40"/>
          <w:w w:val="66"/>
          <w:sz w:val="60"/>
          <w:szCs w:val="60"/>
        </w:rPr>
        <w:t>保安服务）项目</w:t>
      </w:r>
    </w:p>
    <w:p w:rsidR="00095508" w:rsidRDefault="008B415F">
      <w:pPr>
        <w:ind w:right="105"/>
        <w:jc w:val="right"/>
        <w:rPr>
          <w:rFonts w:eastAsia="黑体"/>
          <w:b/>
          <w:spacing w:val="40"/>
          <w:w w:val="66"/>
          <w:sz w:val="60"/>
          <w:szCs w:val="60"/>
        </w:rPr>
      </w:pPr>
      <w:r>
        <w:rPr>
          <w:rFonts w:eastAsia="黑体"/>
          <w:b/>
          <w:spacing w:val="40"/>
          <w:w w:val="66"/>
          <w:sz w:val="60"/>
          <w:szCs w:val="60"/>
        </w:rPr>
        <w:pict>
          <v:line id="直接连接符 3" o:spid="_x0000_s1028" style="position:absolute;left:0;text-align:left;z-index:251659264;mso-width-relative:page;mso-height-relative:page" from="-1.65pt,24.3pt" to="193.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w:r>
      <w:r w:rsidR="0097688D">
        <w:rPr>
          <w:rFonts w:eastAsia="黑体"/>
          <w:b/>
          <w:spacing w:val="40"/>
          <w:w w:val="66"/>
          <w:sz w:val="60"/>
          <w:szCs w:val="60"/>
        </w:rPr>
        <w:t>竞争性磋商文件</w:t>
      </w:r>
    </w:p>
    <w:p w:rsidR="00095508" w:rsidRDefault="00095508">
      <w:pPr>
        <w:ind w:right="1025"/>
        <w:jc w:val="center"/>
        <w:rPr>
          <w:rFonts w:eastAsia="黑体"/>
          <w:b/>
          <w:spacing w:val="40"/>
          <w:w w:val="66"/>
          <w:sz w:val="60"/>
          <w:szCs w:val="60"/>
        </w:rPr>
      </w:pPr>
    </w:p>
    <w:p w:rsidR="00095508" w:rsidRDefault="00095508">
      <w:pPr>
        <w:jc w:val="center"/>
        <w:rPr>
          <w:rFonts w:eastAsia="黑体"/>
          <w:b/>
          <w:spacing w:val="40"/>
          <w:w w:val="66"/>
          <w:sz w:val="15"/>
          <w:szCs w:val="15"/>
        </w:rPr>
      </w:pPr>
    </w:p>
    <w:p w:rsidR="00095508" w:rsidRDefault="0097688D">
      <w:pPr>
        <w:jc w:val="center"/>
        <w:rPr>
          <w:rFonts w:eastAsia="黑体"/>
          <w:spacing w:val="40"/>
          <w:w w:val="66"/>
          <w:sz w:val="32"/>
          <w:szCs w:val="32"/>
        </w:rPr>
      </w:pPr>
      <w:r>
        <w:rPr>
          <w:rFonts w:eastAsia="黑体"/>
          <w:spacing w:val="40"/>
          <w:w w:val="66"/>
          <w:sz w:val="32"/>
          <w:szCs w:val="32"/>
        </w:rPr>
        <w:t>（项目编号：</w:t>
      </w:r>
      <w:r>
        <w:rPr>
          <w:rFonts w:eastAsia="黑体" w:hint="eastAsia"/>
          <w:bCs/>
          <w:spacing w:val="40"/>
          <w:w w:val="66"/>
          <w:sz w:val="32"/>
          <w:szCs w:val="32"/>
        </w:rPr>
        <w:t>TJBH-2025-D-0004</w:t>
      </w:r>
      <w:r>
        <w:rPr>
          <w:rFonts w:eastAsia="黑体"/>
          <w:spacing w:val="40"/>
          <w:w w:val="66"/>
          <w:sz w:val="32"/>
          <w:szCs w:val="32"/>
        </w:rPr>
        <w:t>）</w:t>
      </w:r>
    </w:p>
    <w:p w:rsidR="00095508" w:rsidRDefault="00095508">
      <w:pPr>
        <w:rPr>
          <w:sz w:val="40"/>
        </w:rPr>
      </w:pPr>
    </w:p>
    <w:p w:rsidR="00095508" w:rsidRDefault="00095508">
      <w:pPr>
        <w:rPr>
          <w:sz w:val="36"/>
        </w:rPr>
      </w:pPr>
    </w:p>
    <w:p w:rsidR="00095508" w:rsidRDefault="00095508">
      <w:pPr>
        <w:rPr>
          <w:sz w:val="36"/>
        </w:rPr>
      </w:pPr>
    </w:p>
    <w:p w:rsidR="00095508" w:rsidRDefault="00095508">
      <w:pPr>
        <w:rPr>
          <w:sz w:val="36"/>
        </w:rPr>
      </w:pPr>
    </w:p>
    <w:p w:rsidR="00095508" w:rsidRDefault="00095508">
      <w:pPr>
        <w:rPr>
          <w:sz w:val="36"/>
        </w:rPr>
      </w:pPr>
    </w:p>
    <w:p w:rsidR="00095508" w:rsidRDefault="00095508">
      <w:pPr>
        <w:rPr>
          <w:sz w:val="36"/>
        </w:rPr>
      </w:pPr>
    </w:p>
    <w:p w:rsidR="00095508" w:rsidRDefault="00095508">
      <w:pPr>
        <w:rPr>
          <w:sz w:val="36"/>
        </w:rPr>
      </w:pPr>
    </w:p>
    <w:p w:rsidR="00095508" w:rsidRDefault="00095508">
      <w:pPr>
        <w:rPr>
          <w:sz w:val="36"/>
        </w:rPr>
      </w:pPr>
    </w:p>
    <w:p w:rsidR="00095508" w:rsidRDefault="00095508">
      <w:pPr>
        <w:rPr>
          <w:sz w:val="36"/>
        </w:rPr>
      </w:pPr>
    </w:p>
    <w:p w:rsidR="00095508" w:rsidRDefault="00095508">
      <w:pPr>
        <w:rPr>
          <w:sz w:val="36"/>
        </w:rPr>
      </w:pPr>
    </w:p>
    <w:p w:rsidR="00095508" w:rsidRDefault="0097688D">
      <w:pPr>
        <w:jc w:val="center"/>
        <w:rPr>
          <w:rFonts w:eastAsia="黑体"/>
          <w:spacing w:val="20"/>
          <w:w w:val="66"/>
          <w:sz w:val="44"/>
          <w:szCs w:val="44"/>
        </w:rPr>
      </w:pPr>
      <w:r>
        <w:rPr>
          <w:rFonts w:eastAsia="黑体"/>
          <w:spacing w:val="20"/>
          <w:w w:val="66"/>
          <w:sz w:val="44"/>
          <w:szCs w:val="44"/>
        </w:rPr>
        <w:t>天津市</w:t>
      </w:r>
      <w:r>
        <w:rPr>
          <w:rFonts w:eastAsia="黑体" w:hint="eastAsia"/>
          <w:spacing w:val="20"/>
          <w:w w:val="66"/>
          <w:sz w:val="44"/>
          <w:szCs w:val="44"/>
        </w:rPr>
        <w:t>滨海新区</w:t>
      </w:r>
      <w:r>
        <w:rPr>
          <w:rFonts w:eastAsia="黑体"/>
          <w:spacing w:val="20"/>
          <w:w w:val="66"/>
          <w:sz w:val="44"/>
          <w:szCs w:val="44"/>
        </w:rPr>
        <w:t>政府采购中心</w:t>
      </w:r>
    </w:p>
    <w:p w:rsidR="00095508" w:rsidRDefault="0097688D">
      <w:pPr>
        <w:tabs>
          <w:tab w:val="left" w:pos="3281"/>
          <w:tab w:val="center" w:pos="4711"/>
        </w:tabs>
        <w:jc w:val="center"/>
        <w:rPr>
          <w:rFonts w:eastAsia="仿宋_GB2312"/>
          <w:b/>
          <w:bCs/>
          <w:spacing w:val="20"/>
          <w:w w:val="66"/>
          <w:sz w:val="44"/>
          <w:szCs w:val="44"/>
        </w:rPr>
      </w:pPr>
      <w:r>
        <w:rPr>
          <w:rFonts w:eastAsia="仿宋_GB2312" w:hint="eastAsia"/>
          <w:b/>
          <w:bCs/>
          <w:kern w:val="0"/>
          <w:sz w:val="44"/>
          <w:szCs w:val="44"/>
        </w:rPr>
        <w:t>2025</w:t>
      </w:r>
      <w:r>
        <w:rPr>
          <w:rFonts w:eastAsia="仿宋_GB2312"/>
          <w:b/>
          <w:bCs/>
          <w:kern w:val="0"/>
          <w:sz w:val="44"/>
          <w:szCs w:val="44"/>
        </w:rPr>
        <w:t>.</w:t>
      </w:r>
      <w:r>
        <w:rPr>
          <w:rFonts w:eastAsia="仿宋_GB2312" w:hint="eastAsia"/>
          <w:b/>
          <w:bCs/>
          <w:kern w:val="0"/>
          <w:sz w:val="44"/>
          <w:szCs w:val="44"/>
        </w:rPr>
        <w:t>1</w:t>
      </w:r>
    </w:p>
    <w:p w:rsidR="00095508" w:rsidRDefault="00095508">
      <w:pPr>
        <w:tabs>
          <w:tab w:val="left" w:pos="3281"/>
          <w:tab w:val="center" w:pos="4711"/>
        </w:tabs>
        <w:jc w:val="center"/>
        <w:rPr>
          <w:rFonts w:eastAsia="仿宋_GB2312"/>
          <w:b/>
          <w:bCs/>
          <w:kern w:val="0"/>
          <w:sz w:val="44"/>
          <w:szCs w:val="44"/>
        </w:rPr>
      </w:pPr>
    </w:p>
    <w:p w:rsidR="00095508" w:rsidRDefault="00095508">
      <w:pPr>
        <w:tabs>
          <w:tab w:val="left" w:pos="3281"/>
          <w:tab w:val="center" w:pos="4711"/>
        </w:tabs>
        <w:jc w:val="center"/>
        <w:rPr>
          <w:rFonts w:eastAsia="仿宋_GB2312"/>
          <w:b/>
          <w:bCs/>
          <w:spacing w:val="20"/>
          <w:w w:val="66"/>
          <w:sz w:val="44"/>
          <w:szCs w:val="44"/>
        </w:rPr>
        <w:sectPr w:rsidR="00095508">
          <w:pgSz w:w="11906" w:h="16838"/>
          <w:pgMar w:top="1440" w:right="1797" w:bottom="1440" w:left="1797" w:header="851" w:footer="992" w:gutter="0"/>
          <w:cols w:space="720"/>
          <w:docGrid w:type="linesAndChars" w:linePitch="285" w:charSpace="-3449"/>
        </w:sectPr>
      </w:pPr>
    </w:p>
    <w:p w:rsidR="00095508" w:rsidRDefault="0097688D">
      <w:pPr>
        <w:tabs>
          <w:tab w:val="left" w:pos="3281"/>
          <w:tab w:val="center" w:pos="4711"/>
        </w:tabs>
        <w:jc w:val="center"/>
        <w:rPr>
          <w:b/>
          <w:bCs/>
          <w:spacing w:val="20"/>
          <w:w w:val="66"/>
          <w:sz w:val="36"/>
          <w:szCs w:val="32"/>
        </w:rPr>
      </w:pPr>
      <w:r>
        <w:rPr>
          <w:b/>
          <w:bCs/>
          <w:spacing w:val="20"/>
          <w:w w:val="66"/>
          <w:sz w:val="36"/>
          <w:szCs w:val="32"/>
        </w:rPr>
        <w:lastRenderedPageBreak/>
        <w:t>目录</w:t>
      </w:r>
    </w:p>
    <w:p w:rsidR="00095508" w:rsidRDefault="00095508">
      <w:pPr>
        <w:tabs>
          <w:tab w:val="left" w:pos="3281"/>
          <w:tab w:val="center" w:pos="4711"/>
        </w:tabs>
        <w:spacing w:line="360" w:lineRule="auto"/>
        <w:jc w:val="center"/>
        <w:rPr>
          <w:rFonts w:eastAsia="仿宋_GB2312"/>
          <w:b/>
          <w:bCs/>
          <w:spacing w:val="20"/>
          <w:w w:val="66"/>
          <w:sz w:val="28"/>
          <w:szCs w:val="28"/>
        </w:rPr>
      </w:pPr>
    </w:p>
    <w:p w:rsidR="00095508" w:rsidRDefault="0097688D">
      <w:pPr>
        <w:pStyle w:val="1"/>
        <w:rPr>
          <w:sz w:val="28"/>
          <w:szCs w:val="28"/>
        </w:rPr>
      </w:pPr>
      <w:r>
        <w:rPr>
          <w:rFonts w:hint="eastAsia"/>
          <w:sz w:val="28"/>
          <w:szCs w:val="28"/>
        </w:rPr>
        <w:t>第一部分磋商邀请函</w:t>
      </w:r>
    </w:p>
    <w:p w:rsidR="00095508" w:rsidRDefault="00095508"/>
    <w:p w:rsidR="00095508" w:rsidRDefault="0097688D">
      <w:pPr>
        <w:pStyle w:val="1"/>
        <w:rPr>
          <w:sz w:val="28"/>
          <w:szCs w:val="28"/>
        </w:rPr>
      </w:pPr>
      <w:r>
        <w:rPr>
          <w:rFonts w:hint="eastAsia"/>
          <w:sz w:val="28"/>
          <w:szCs w:val="28"/>
        </w:rPr>
        <w:t>第二部分磋商项目要求</w:t>
      </w:r>
    </w:p>
    <w:p w:rsidR="00095508" w:rsidRDefault="00095508"/>
    <w:p w:rsidR="00095508" w:rsidRDefault="0097688D">
      <w:pPr>
        <w:pStyle w:val="1"/>
        <w:rPr>
          <w:sz w:val="28"/>
          <w:szCs w:val="28"/>
        </w:rPr>
      </w:pPr>
      <w:r>
        <w:rPr>
          <w:rFonts w:hint="eastAsia"/>
          <w:sz w:val="28"/>
          <w:szCs w:val="28"/>
        </w:rPr>
        <w:t>第三部分供应商须知</w:t>
      </w:r>
    </w:p>
    <w:p w:rsidR="00095508" w:rsidRDefault="00095508"/>
    <w:p w:rsidR="00095508" w:rsidRDefault="0097688D">
      <w:pPr>
        <w:pStyle w:val="1"/>
        <w:rPr>
          <w:sz w:val="28"/>
          <w:szCs w:val="28"/>
        </w:rPr>
      </w:pPr>
      <w:r>
        <w:rPr>
          <w:rFonts w:hint="eastAsia"/>
          <w:sz w:val="28"/>
          <w:szCs w:val="28"/>
        </w:rPr>
        <w:t>第四部分合同草案</w:t>
      </w:r>
    </w:p>
    <w:p w:rsidR="00095508" w:rsidRDefault="00095508"/>
    <w:p w:rsidR="00095508" w:rsidRDefault="0097688D">
      <w:pPr>
        <w:pStyle w:val="1"/>
        <w:rPr>
          <w:sz w:val="28"/>
          <w:szCs w:val="28"/>
        </w:rPr>
      </w:pPr>
      <w:r>
        <w:rPr>
          <w:rFonts w:hint="eastAsia"/>
          <w:sz w:val="28"/>
          <w:szCs w:val="28"/>
        </w:rPr>
        <w:t>第五部分响应文件格式</w:t>
      </w:r>
    </w:p>
    <w:p w:rsidR="00095508" w:rsidRDefault="00095508">
      <w:pPr>
        <w:tabs>
          <w:tab w:val="left" w:pos="3281"/>
          <w:tab w:val="center" w:pos="4711"/>
        </w:tabs>
        <w:spacing w:line="360" w:lineRule="auto"/>
        <w:jc w:val="center"/>
        <w:rPr>
          <w:rFonts w:eastAsia="仿宋_GB2312"/>
          <w:b/>
          <w:bCs/>
          <w:spacing w:val="20"/>
          <w:w w:val="66"/>
          <w:sz w:val="28"/>
          <w:szCs w:val="28"/>
        </w:rPr>
      </w:pPr>
    </w:p>
    <w:p w:rsidR="00095508" w:rsidRDefault="00095508">
      <w:pPr>
        <w:tabs>
          <w:tab w:val="left" w:pos="3281"/>
          <w:tab w:val="center" w:pos="4711"/>
        </w:tabs>
        <w:jc w:val="center"/>
        <w:rPr>
          <w:rFonts w:eastAsia="仿宋_GB2312"/>
          <w:b/>
          <w:bCs/>
          <w:spacing w:val="20"/>
          <w:w w:val="66"/>
          <w:sz w:val="44"/>
          <w:szCs w:val="44"/>
        </w:rPr>
      </w:pPr>
    </w:p>
    <w:p w:rsidR="00095508" w:rsidRDefault="00095508">
      <w:pPr>
        <w:tabs>
          <w:tab w:val="left" w:pos="3281"/>
          <w:tab w:val="center" w:pos="4711"/>
        </w:tabs>
        <w:jc w:val="center"/>
        <w:rPr>
          <w:rFonts w:eastAsia="仿宋_GB2312"/>
          <w:b/>
          <w:bCs/>
          <w:spacing w:val="20"/>
          <w:w w:val="66"/>
          <w:sz w:val="44"/>
          <w:szCs w:val="44"/>
        </w:rPr>
        <w:sectPr w:rsidR="00095508">
          <w:pgSz w:w="11906" w:h="16838"/>
          <w:pgMar w:top="1440" w:right="1797" w:bottom="1440" w:left="1797" w:header="851" w:footer="992" w:gutter="0"/>
          <w:cols w:space="720"/>
          <w:docGrid w:type="linesAndChars" w:linePitch="285" w:charSpace="-3449"/>
        </w:sectPr>
      </w:pPr>
    </w:p>
    <w:p w:rsidR="00095508" w:rsidRDefault="0097688D">
      <w:pPr>
        <w:pStyle w:val="a8"/>
        <w:rPr>
          <w:rFonts w:ascii="Times New Roman" w:hAnsi="Times New Roman"/>
        </w:rPr>
      </w:pPr>
      <w:bookmarkStart w:id="1" w:name="_Toc411426748"/>
      <w:bookmarkStart w:id="2" w:name="_Toc411426750"/>
      <w:r>
        <w:rPr>
          <w:rFonts w:ascii="Times New Roman" w:hAnsi="Times New Roman"/>
        </w:rPr>
        <w:lastRenderedPageBreak/>
        <w:t>第一部分磋商邀请函</w:t>
      </w:r>
      <w:bookmarkEnd w:id="1"/>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Pr>
          <w:rFonts w:ascii="Times New Roman" w:eastAsia="宋体" w:hAnsi="Times New Roman" w:cs="Times New Roman"/>
          <w:color w:val="auto"/>
          <w:kern w:val="2"/>
        </w:rPr>
        <w:t>受</w:t>
      </w:r>
      <w:r>
        <w:rPr>
          <w:rFonts w:ascii="Times New Roman" w:eastAsia="宋体" w:hAnsi="Times New Roman" w:cs="Times New Roman"/>
          <w:bCs/>
          <w:color w:val="auto"/>
          <w:kern w:val="2"/>
        </w:rPr>
        <w:t>天津市滨海新区人民政府杭州道街道办事处</w:t>
      </w:r>
      <w:r>
        <w:rPr>
          <w:rFonts w:ascii="Times New Roman" w:eastAsia="宋体" w:hAnsi="Times New Roman" w:cs="Times New Roman"/>
          <w:color w:val="auto"/>
          <w:kern w:val="2"/>
        </w:rPr>
        <w:t>委托，</w:t>
      </w:r>
      <w:r>
        <w:rPr>
          <w:rFonts w:ascii="Times New Roman" w:eastAsia="宋体" w:hAnsi="Times New Roman" w:cs="Times New Roman" w:hint="eastAsia"/>
          <w:color w:val="auto"/>
          <w:kern w:val="2"/>
        </w:rPr>
        <w:t>天津市滨海新区政府采购中心</w:t>
      </w:r>
      <w:r>
        <w:rPr>
          <w:rFonts w:ascii="Times New Roman" w:eastAsia="宋体" w:hAnsi="Times New Roman" w:cs="Times New Roman"/>
          <w:color w:val="auto"/>
          <w:kern w:val="2"/>
        </w:rPr>
        <w:t>将以竞争性磋商方式</w:t>
      </w:r>
      <w:r>
        <w:rPr>
          <w:rFonts w:ascii="Times New Roman" w:eastAsia="宋体" w:hAnsi="Times New Roman" w:cs="Times New Roman" w:hint="eastAsia"/>
          <w:color w:val="auto"/>
          <w:kern w:val="2"/>
        </w:rPr>
        <w:t>，</w:t>
      </w:r>
      <w:r>
        <w:rPr>
          <w:rFonts w:ascii="Times New Roman" w:eastAsia="宋体" w:hAnsi="Times New Roman" w:cs="Times New Roman"/>
          <w:color w:val="auto"/>
          <w:kern w:val="2"/>
        </w:rPr>
        <w:t>对</w:t>
      </w:r>
      <w:r>
        <w:rPr>
          <w:rFonts w:ascii="Times New Roman" w:eastAsia="宋体" w:hAnsi="Times New Roman" w:cs="Times New Roman" w:hint="eastAsia"/>
          <w:bCs/>
          <w:color w:val="auto"/>
          <w:kern w:val="2"/>
        </w:rPr>
        <w:t>天津市滨海新区人民政府杭州道街道办事处采购</w:t>
      </w:r>
      <w:r>
        <w:rPr>
          <w:rFonts w:ascii="Times New Roman" w:eastAsia="宋体" w:hAnsi="Times New Roman" w:cs="Times New Roman" w:hint="eastAsia"/>
          <w:bCs/>
          <w:color w:val="auto"/>
          <w:kern w:val="2"/>
        </w:rPr>
        <w:t>2025</w:t>
      </w:r>
      <w:r>
        <w:rPr>
          <w:rFonts w:ascii="Times New Roman" w:eastAsia="宋体" w:hAnsi="Times New Roman" w:cs="Times New Roman" w:hint="eastAsia"/>
          <w:bCs/>
          <w:color w:val="auto"/>
          <w:kern w:val="2"/>
        </w:rPr>
        <w:t>年环境秩序辅助管理</w:t>
      </w:r>
      <w:r>
        <w:rPr>
          <w:rFonts w:ascii="Times New Roman" w:eastAsia="宋体" w:hAnsi="Times New Roman" w:cs="Times New Roman" w:hint="eastAsia"/>
          <w:bCs/>
          <w:color w:val="auto"/>
          <w:kern w:val="2"/>
        </w:rPr>
        <w:t>(</w:t>
      </w:r>
      <w:r>
        <w:rPr>
          <w:rFonts w:ascii="Times New Roman" w:eastAsia="宋体" w:hAnsi="Times New Roman" w:cs="Times New Roman" w:hint="eastAsia"/>
          <w:bCs/>
          <w:color w:val="auto"/>
          <w:kern w:val="2"/>
        </w:rPr>
        <w:t>保安服务）项目</w:t>
      </w:r>
      <w:r>
        <w:rPr>
          <w:rFonts w:ascii="Times New Roman" w:eastAsia="宋体" w:hAnsi="Times New Roman" w:cs="Times New Roman"/>
          <w:color w:val="auto"/>
          <w:kern w:val="2"/>
        </w:rPr>
        <w:t>实施政府采购。现欢迎合格的供应商参加磋商。</w:t>
      </w:r>
    </w:p>
    <w:p w:rsidR="00095508" w:rsidRDefault="0097688D">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本项目为远程招投标，一律不接受纸质响应文件，只接受加盖</w:t>
      </w:r>
      <w:r w:rsidR="00140A31">
        <w:rPr>
          <w:rFonts w:ascii="Times New Roman" w:eastAsia="宋体" w:hAnsi="Times New Roman" w:cs="Times New Roman" w:hint="eastAsia"/>
          <w:color w:val="auto"/>
          <w:szCs w:val="32"/>
        </w:rPr>
        <w:t>供应商</w:t>
      </w:r>
      <w:r>
        <w:rPr>
          <w:rFonts w:ascii="Times New Roman" w:eastAsia="宋体" w:hAnsi="Times New Roman" w:cs="Times New Roman" w:hint="eastAsia"/>
          <w:color w:val="auto"/>
          <w:szCs w:val="32"/>
        </w:rPr>
        <w:t>电子签章的电子响应文件（以通过天津公共资源电子签章客户端正确读取签章信息为准）。供应商参加</w:t>
      </w:r>
      <w:r w:rsidR="00140A31">
        <w:rPr>
          <w:rFonts w:ascii="Times New Roman" w:eastAsia="宋体" w:hAnsi="Times New Roman" w:cs="Times New Roman" w:hint="eastAsia"/>
          <w:color w:val="auto"/>
          <w:szCs w:val="32"/>
        </w:rPr>
        <w:t>磋商</w:t>
      </w:r>
      <w:r>
        <w:rPr>
          <w:rFonts w:ascii="Times New Roman" w:eastAsia="宋体" w:hAnsi="Times New Roman" w:cs="Times New Roman" w:hint="eastAsia"/>
          <w:color w:val="auto"/>
          <w:szCs w:val="32"/>
        </w:rPr>
        <w:t>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color w:val="auto"/>
          <w:szCs w:val="32"/>
        </w:rPr>
        <w:t>USBKey</w:t>
      </w:r>
      <w:r>
        <w:rPr>
          <w:rFonts w:ascii="Times New Roman" w:eastAsia="宋体" w:hAnsi="Times New Roman" w:cs="Times New Roman" w:hint="eastAsia"/>
          <w:color w:val="auto"/>
          <w:szCs w:val="32"/>
        </w:rPr>
        <w:t>）和电子签章。</w:t>
      </w:r>
      <w:r w:rsidR="00140A31">
        <w:rPr>
          <w:rFonts w:ascii="Times New Roman" w:eastAsia="宋体" w:hAnsi="Times New Roman" w:cs="Times New Roman" w:hint="eastAsia"/>
          <w:color w:val="auto"/>
          <w:szCs w:val="32"/>
        </w:rPr>
        <w:t>供应商</w:t>
      </w:r>
      <w:r>
        <w:rPr>
          <w:rFonts w:ascii="Times New Roman" w:eastAsia="宋体" w:hAnsi="Times New Roman" w:cs="Times New Roman" w:hint="eastAsia"/>
          <w:color w:val="auto"/>
          <w:szCs w:val="32"/>
        </w:rPr>
        <w:t>须按竞争性磋商文件的规定在天津市政府采购中心招投标系统中提交网上应答并上传加盖</w:t>
      </w:r>
      <w:r w:rsidR="00140A31">
        <w:rPr>
          <w:rFonts w:ascii="Times New Roman" w:eastAsia="宋体" w:hAnsi="Times New Roman" w:cs="Times New Roman" w:hint="eastAsia"/>
          <w:color w:val="auto"/>
          <w:szCs w:val="32"/>
        </w:rPr>
        <w:t>供应商</w:t>
      </w:r>
      <w:r>
        <w:rPr>
          <w:rFonts w:ascii="Times New Roman" w:eastAsia="宋体" w:hAnsi="Times New Roman" w:cs="Times New Roman" w:hint="eastAsia"/>
          <w:color w:val="auto"/>
          <w:szCs w:val="32"/>
        </w:rPr>
        <w:t>电子签章的电子响应文件（以通过天津公共资源电子签章客户端正确读取签章信息为准）。</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一、项目名称和编号</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w:t>
      </w:r>
      <w:r>
        <w:rPr>
          <w:rFonts w:ascii="Times New Roman" w:eastAsia="宋体" w:hAnsi="Times New Roman" w:cs="Times New Roman" w:hint="eastAsia"/>
          <w:bCs/>
          <w:color w:val="auto"/>
          <w:kern w:val="2"/>
        </w:rPr>
        <w:t>天津市滨海新区人民政府杭州道街道办事处采购</w:t>
      </w:r>
      <w:r>
        <w:rPr>
          <w:rFonts w:ascii="Times New Roman" w:eastAsia="宋体" w:hAnsi="Times New Roman" w:cs="Times New Roman" w:hint="eastAsia"/>
          <w:bCs/>
          <w:color w:val="auto"/>
          <w:kern w:val="2"/>
        </w:rPr>
        <w:t>2025</w:t>
      </w:r>
      <w:r>
        <w:rPr>
          <w:rFonts w:ascii="Times New Roman" w:eastAsia="宋体" w:hAnsi="Times New Roman" w:cs="Times New Roman" w:hint="eastAsia"/>
          <w:bCs/>
          <w:color w:val="auto"/>
          <w:kern w:val="2"/>
        </w:rPr>
        <w:t>年环境秩序辅助管理</w:t>
      </w:r>
      <w:r>
        <w:rPr>
          <w:rFonts w:ascii="Times New Roman" w:eastAsia="宋体" w:hAnsi="Times New Roman" w:cs="Times New Roman" w:hint="eastAsia"/>
          <w:bCs/>
          <w:color w:val="auto"/>
          <w:kern w:val="2"/>
        </w:rPr>
        <w:t>(</w:t>
      </w:r>
      <w:r>
        <w:rPr>
          <w:rFonts w:ascii="Times New Roman" w:eastAsia="宋体" w:hAnsi="Times New Roman" w:cs="Times New Roman" w:hint="eastAsia"/>
          <w:bCs/>
          <w:color w:val="auto"/>
          <w:kern w:val="2"/>
        </w:rPr>
        <w:t>保安服务）项目</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（二）项目编号：</w:t>
      </w:r>
      <w:r>
        <w:rPr>
          <w:rFonts w:ascii="Times New Roman" w:eastAsia="宋体" w:hAnsi="Times New Roman" w:cs="Times New Roman" w:hint="eastAsia"/>
          <w:color w:val="auto"/>
          <w:kern w:val="2"/>
        </w:rPr>
        <w:t xml:space="preserve"> </w:t>
      </w:r>
      <w:r>
        <w:rPr>
          <w:rFonts w:ascii="Times New Roman" w:eastAsia="宋体" w:hAnsi="Times New Roman" w:cs="Times New Roman" w:hint="eastAsia"/>
          <w:bCs/>
          <w:color w:val="auto"/>
          <w:kern w:val="2"/>
        </w:rPr>
        <w:t>TJBH-2025-D-0004</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二、项目内容</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第一包：保安服务</w:t>
      </w:r>
      <w:r>
        <w:rPr>
          <w:rFonts w:ascii="Times New Roman" w:eastAsia="宋体" w:hAnsi="Times New Roman" w:cs="Times New Roman" w:hint="eastAsia"/>
          <w:color w:val="auto"/>
          <w:kern w:val="2"/>
        </w:rPr>
        <w:t>1</w:t>
      </w:r>
      <w:r>
        <w:rPr>
          <w:rFonts w:ascii="Times New Roman" w:eastAsia="宋体" w:hAnsi="Times New Roman" w:cs="Times New Roman" w:hint="eastAsia"/>
          <w:color w:val="auto"/>
          <w:kern w:val="2"/>
        </w:rPr>
        <w:t>项，合同履行期限</w:t>
      </w:r>
      <w:r>
        <w:rPr>
          <w:rFonts w:ascii="Times New Roman" w:eastAsia="宋体" w:hAnsi="Times New Roman" w:cs="Times New Roman" w:hint="eastAsia"/>
          <w:color w:val="auto"/>
          <w:kern w:val="2"/>
        </w:rPr>
        <w:t>1</w:t>
      </w:r>
      <w:r>
        <w:rPr>
          <w:rFonts w:ascii="Times New Roman" w:eastAsia="宋体" w:hAnsi="Times New Roman" w:cs="Times New Roman" w:hint="eastAsia"/>
          <w:color w:val="auto"/>
          <w:kern w:val="2"/>
        </w:rPr>
        <w:t>年。</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三、项目预算</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第一包：</w:t>
      </w:r>
      <w:r>
        <w:rPr>
          <w:rFonts w:ascii="Times New Roman" w:eastAsia="宋体" w:hAnsi="Times New Roman" w:cs="Times New Roman"/>
          <w:color w:val="auto"/>
          <w:kern w:val="2"/>
        </w:rPr>
        <w:t>2892000</w:t>
      </w:r>
      <w:r>
        <w:rPr>
          <w:rFonts w:ascii="Times New Roman" w:eastAsia="宋体" w:hAnsi="Times New Roman" w:cs="Times New Roman" w:hint="eastAsia"/>
          <w:color w:val="auto"/>
          <w:kern w:val="2"/>
        </w:rPr>
        <w:t>元</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（一）供应商须具备公安部门颁发的《保安服务许可证</w:t>
      </w:r>
      <w:bookmarkStart w:id="4" w:name="_Hlk126326293"/>
      <w:r>
        <w:rPr>
          <w:rFonts w:ascii="Times New Roman" w:eastAsia="宋体" w:hAnsi="Times New Roman" w:cs="Times New Roman" w:hint="eastAsia"/>
          <w:color w:val="auto"/>
        </w:rPr>
        <w:t>》</w:t>
      </w:r>
      <w:r>
        <w:rPr>
          <w:rFonts w:ascii="Times New Roman" w:eastAsia="宋体" w:hAnsi="Times New Roman" w:cs="Times New Roman"/>
          <w:color w:val="auto"/>
        </w:rPr>
        <w:t>，提供证书扫描件</w:t>
      </w:r>
      <w:bookmarkEnd w:id="4"/>
      <w:r>
        <w:rPr>
          <w:rFonts w:ascii="Times New Roman" w:eastAsia="宋体" w:hAnsi="Times New Roman" w:cs="Times New Roman" w:hint="eastAsia"/>
          <w:color w:val="auto"/>
        </w:rPr>
        <w:t>；非天津注册供应商一旦</w:t>
      </w:r>
      <w:r w:rsidR="001566EC">
        <w:rPr>
          <w:rFonts w:ascii="Times New Roman" w:eastAsia="宋体" w:hAnsi="Times New Roman" w:cs="Times New Roman" w:hint="eastAsia"/>
          <w:color w:val="auto"/>
        </w:rPr>
        <w:t>成交</w:t>
      </w:r>
      <w:r>
        <w:rPr>
          <w:rFonts w:ascii="Times New Roman" w:eastAsia="宋体" w:hAnsi="Times New Roman" w:cs="Times New Roman" w:hint="eastAsia"/>
          <w:color w:val="auto"/>
        </w:rPr>
        <w:t>，还须在合同规定时间内到天津市公安机关进行备案，</w:t>
      </w:r>
      <w:r w:rsidR="000329C4">
        <w:rPr>
          <w:rFonts w:ascii="Times New Roman" w:eastAsia="宋体" w:hAnsi="Times New Roman" w:cs="Times New Roman" w:hint="eastAsia"/>
          <w:color w:val="auto"/>
        </w:rPr>
        <w:t>响应</w:t>
      </w:r>
      <w:r>
        <w:rPr>
          <w:rFonts w:ascii="Times New Roman" w:eastAsia="宋体" w:hAnsi="Times New Roman" w:cs="Times New Roman" w:hint="eastAsia"/>
          <w:color w:val="auto"/>
        </w:rPr>
        <w:t>文件中须提供备案承诺书。</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须具备《中华人民共和国政府采购法》第二十二条第一款规定的条件，提供以下材料：</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B. </w:t>
      </w:r>
      <w:r>
        <w:rPr>
          <w:rFonts w:ascii="Times New Roman" w:eastAsia="宋体" w:hAnsi="Times New Roman" w:cs="Times New Roman" w:hint="eastAsia"/>
          <w:color w:val="auto"/>
        </w:rPr>
        <w:t>具有良好的商业信誉和健全的财务会计制度的书面声明。</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提交响应文件截止日前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年在经营活动中没有重大违法记录的书面声明（截至提交响应文件截止日成立不足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（三）本项目不接受联合体参与磋商。</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（四）本项目专门面向中小企业采购，提供《中小企业声明函》。</w:t>
      </w:r>
    </w:p>
    <w:p w:rsidR="00095508" w:rsidRDefault="0097688D">
      <w:pPr>
        <w:pStyle w:val="Default"/>
        <w:spacing w:line="360" w:lineRule="auto"/>
        <w:ind w:firstLineChars="200" w:firstLine="480"/>
        <w:jc w:val="both"/>
        <w:rPr>
          <w:rFonts w:ascii="Times New Roman" w:eastAsia="宋体" w:hAnsi="Times New Roman" w:cs="Times New Roman"/>
          <w:color w:val="auto"/>
        </w:rPr>
      </w:pPr>
      <w:bookmarkStart w:id="5" w:name="OLE_LINK4"/>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095508" w:rsidRDefault="0097688D">
      <w:pPr>
        <w:pStyle w:val="Default"/>
        <w:spacing w:line="360" w:lineRule="auto"/>
        <w:ind w:firstLineChars="200" w:firstLine="480"/>
        <w:rPr>
          <w:rFonts w:ascii="Times New Roman" w:eastAsia="宋体" w:hAnsi="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根据《政府采购促进中小企业发展管理办法》（财库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w:t>
      </w:r>
      <w:r>
        <w:rPr>
          <w:rFonts w:ascii="Times New Roman" w:eastAsia="宋体" w:hAnsi="Times New Roman"/>
          <w:color w:val="auto"/>
        </w:rPr>
        <w:t>，</w:t>
      </w:r>
      <w:r>
        <w:rPr>
          <w:rFonts w:ascii="Times New Roman" w:eastAsia="宋体" w:hAnsi="Times New Roman" w:cs="Times New Roman" w:hint="eastAsia"/>
          <w:color w:val="auto"/>
        </w:rPr>
        <w:t>本项目专门面向中小企业采购</w:t>
      </w:r>
      <w:r>
        <w:rPr>
          <w:rFonts w:ascii="Times New Roman" w:eastAsia="宋体" w:hAnsi="Times New Roman"/>
          <w:color w:val="auto"/>
        </w:rPr>
        <w:t>。</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bookmarkEnd w:id="5"/>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根据财政部、民政部、中国残疾人联合会发布的《关于促进残疾人就业政府采购政策的通知》规定，残疾人福利性单位视同小微企业。</w:t>
      </w:r>
    </w:p>
    <w:p w:rsidR="00095508" w:rsidRDefault="0097688D">
      <w:pPr>
        <w:pStyle w:val="Default"/>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注：中小微企业以</w:t>
      </w:r>
      <w:r w:rsidR="00140A31">
        <w:rPr>
          <w:rFonts w:ascii="Times New Roman" w:eastAsia="宋体" w:hAnsi="Times New Roman" w:hint="eastAsia"/>
          <w:color w:val="auto"/>
        </w:rPr>
        <w:t>供应商</w:t>
      </w:r>
      <w:r>
        <w:rPr>
          <w:rFonts w:ascii="Times New Roman" w:eastAsia="宋体" w:hAnsi="Times New Roman" w:hint="eastAsia"/>
          <w:color w:val="auto"/>
        </w:rPr>
        <w:t>填写的《中小企业声明函》为判定标准，残疾人福利性单位以</w:t>
      </w:r>
      <w:r w:rsidR="00140A31">
        <w:rPr>
          <w:rFonts w:ascii="Times New Roman" w:eastAsia="宋体" w:hAnsi="Times New Roman" w:hint="eastAsia"/>
          <w:color w:val="auto"/>
        </w:rPr>
        <w:t>供应商</w:t>
      </w:r>
      <w:r>
        <w:rPr>
          <w:rFonts w:ascii="Times New Roman" w:eastAsia="宋体" w:hAnsi="Times New Roman" w:hint="eastAsia"/>
          <w:color w:val="auto"/>
        </w:rPr>
        <w:t>填写的《残疾人福利性单位声明函》为判定标准，监狱企业须</w:t>
      </w:r>
      <w:r w:rsidR="00140A31">
        <w:rPr>
          <w:rFonts w:ascii="Times New Roman" w:eastAsia="宋体" w:hAnsi="Times New Roman" w:hint="eastAsia"/>
          <w:color w:val="auto"/>
        </w:rPr>
        <w:t>供应商</w:t>
      </w:r>
      <w:r>
        <w:rPr>
          <w:rFonts w:ascii="Times New Roman" w:eastAsia="宋体" w:hAnsi="Times New Roman" w:hint="eastAsia"/>
          <w:color w:val="auto"/>
        </w:rPr>
        <w:t>提供由省级以上监狱管理局、戒毒管理局（含新疆生产建设兵团）出具的属于监狱企业的证明文件，否则不予认定。以上政策不重复享受。</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（四）涉及商品包装或快递包装的，按照《财政部办公厅、生态环境部办公厅、国家邮政局办公室关于印发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商品包装政府采购需求标准（试行）</w:t>
      </w:r>
      <w:r>
        <w:rPr>
          <w:rFonts w:ascii="Times New Roman" w:eastAsia="宋体" w:hAnsi="Times New Roman" w:cs="Times New Roman" w:hint="eastAsia"/>
          <w:color w:val="auto"/>
        </w:rPr>
        <w:t>&gt;</w:t>
      </w:r>
      <w:r>
        <w:rPr>
          <w:rFonts w:ascii="Times New Roman" w:eastAsia="宋体" w:hAnsi="Times New Roman" w:cs="Times New Roman" w:hint="eastAsia"/>
          <w:color w:val="auto"/>
        </w:rPr>
        <w:t>、</w:t>
      </w:r>
      <w:r>
        <w:rPr>
          <w:rFonts w:ascii="Times New Roman" w:eastAsia="宋体" w:hAnsi="Times New Roman" w:cs="Times New Roman" w:hint="eastAsia"/>
          <w:color w:val="auto"/>
        </w:rPr>
        <w:t>&lt;</w:t>
      </w:r>
      <w:r>
        <w:rPr>
          <w:rFonts w:ascii="Times New Roman" w:eastAsia="宋体" w:hAnsi="Times New Roman" w:cs="Times New Roman" w:hint="eastAsia"/>
          <w:color w:val="auto"/>
        </w:rPr>
        <w:t>快递包装政府采购需求标准（试行）</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的通知》（财办库〔</w:t>
      </w:r>
      <w:r>
        <w:rPr>
          <w:rFonts w:ascii="Times New Roman" w:eastAsia="宋体" w:hAnsi="Times New Roman" w:cs="Times New Roman" w:hint="eastAsia"/>
          <w:color w:val="auto"/>
        </w:rPr>
        <w:t>2020</w:t>
      </w:r>
      <w:r>
        <w:rPr>
          <w:rFonts w:ascii="Times New Roman" w:eastAsia="宋体" w:hAnsi="Times New Roman" w:cs="Times New Roman" w:hint="eastAsia"/>
          <w:color w:val="auto"/>
        </w:rPr>
        <w:t>〕</w:t>
      </w:r>
      <w:r>
        <w:rPr>
          <w:rFonts w:ascii="Times New Roman" w:eastAsia="宋体" w:hAnsi="Times New Roman" w:cs="Times New Roman" w:hint="eastAsia"/>
          <w:color w:val="auto"/>
        </w:rPr>
        <w:t>123</w:t>
      </w:r>
      <w:r>
        <w:rPr>
          <w:rFonts w:ascii="Times New Roman" w:eastAsia="宋体" w:hAnsi="Times New Roman" w:cs="Times New Roman" w:hint="eastAsia"/>
          <w:color w:val="auto"/>
        </w:rPr>
        <w:t>号）要求执行。</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号）的要求，根据开标当日第一阶段解密截止时间“信用中国”网站（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（六）参与政府采购活动的中小微企业，在获取政府采购中标（成交）通知</w:t>
      </w:r>
      <w:r>
        <w:rPr>
          <w:rFonts w:ascii="Times New Roman" w:eastAsia="宋体" w:hAnsi="Times New Roman" w:cs="Times New Roman" w:hint="eastAsia"/>
          <w:color w:val="auto"/>
        </w:rPr>
        <w:lastRenderedPageBreak/>
        <w:t>书后，可向本市相关金融机构申请“政采贷”融资支持。有融资需求的企业，请于正式签订政府采购合同之前，向相关金融机构联系咨询。</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注：金融机构相关信息请登录天津市政府采购网政采贷板块（网址：</w:t>
      </w:r>
      <w:r>
        <w:rPr>
          <w:rFonts w:ascii="Times New Roman" w:eastAsia="宋体" w:hAnsi="Times New Roman" w:cs="Times New Roman" w:hint="eastAsia"/>
          <w:color w:val="auto"/>
        </w:rPr>
        <w:t>http://tjgp.cz.tj.gov.cn/zcd/zcdList.jsp</w:t>
      </w:r>
      <w:r>
        <w:rPr>
          <w:rFonts w:ascii="Times New Roman" w:eastAsia="宋体" w:hAnsi="Times New Roman" w:cs="Times New Roman" w:hint="eastAsia"/>
          <w:color w:val="auto"/>
        </w:rPr>
        <w:t>）了解。</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Pr>
          <w:rFonts w:ascii="Times New Roman" w:eastAsia="宋体" w:hAnsi="Times New Roman" w:cs="Times New Roman"/>
          <w:color w:val="auto"/>
        </w:rPr>
        <w:t>、获取竞争性磋商文件时间、方式</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（一）获取竞争性磋商文件的时间：</w:t>
      </w:r>
      <w:r>
        <w:rPr>
          <w:rFonts w:ascii="Times New Roman" w:eastAsia="宋体" w:hAnsi="Times New Roman"/>
          <w:color w:val="auto"/>
        </w:rPr>
        <w:t>202</w:t>
      </w:r>
      <w:r>
        <w:rPr>
          <w:rFonts w:ascii="Times New Roman" w:eastAsia="宋体" w:hAnsi="Times New Roman" w:hint="eastAsia"/>
          <w:color w:val="auto"/>
        </w:rPr>
        <w:t>5</w:t>
      </w:r>
      <w:r>
        <w:rPr>
          <w:rFonts w:ascii="Times New Roman" w:eastAsia="宋体" w:hint="eastAsia"/>
          <w:color w:val="auto"/>
        </w:rPr>
        <w:t>年</w:t>
      </w:r>
      <w:r>
        <w:rPr>
          <w:rFonts w:ascii="Times New Roman" w:eastAsia="宋体" w:hAnsi="Times New Roman" w:hint="eastAsia"/>
          <w:color w:val="auto"/>
        </w:rPr>
        <w:t>1</w:t>
      </w:r>
      <w:r>
        <w:rPr>
          <w:rFonts w:ascii="Times New Roman" w:eastAsia="宋体" w:hint="eastAsia"/>
          <w:color w:val="auto"/>
        </w:rPr>
        <w:t>月</w:t>
      </w:r>
      <w:r w:rsidR="00246AA8">
        <w:rPr>
          <w:rFonts w:ascii="Times New Roman" w:eastAsia="宋体" w:hAnsi="Times New Roman" w:hint="eastAsia"/>
          <w:color w:val="auto"/>
        </w:rPr>
        <w:t>22</w:t>
      </w:r>
      <w:r>
        <w:rPr>
          <w:rFonts w:ascii="Times New Roman" w:eastAsia="宋体" w:hint="eastAsia"/>
          <w:color w:val="auto"/>
        </w:rPr>
        <w:t>日至</w:t>
      </w:r>
      <w:r>
        <w:rPr>
          <w:rFonts w:ascii="Times New Roman" w:eastAsia="宋体" w:hAnsi="Times New Roman"/>
          <w:color w:val="auto"/>
        </w:rPr>
        <w:t>202</w:t>
      </w:r>
      <w:r>
        <w:rPr>
          <w:rFonts w:ascii="Times New Roman" w:eastAsia="宋体" w:hAnsi="Times New Roman" w:hint="eastAsia"/>
          <w:color w:val="auto"/>
        </w:rPr>
        <w:t>5</w:t>
      </w:r>
      <w:r>
        <w:rPr>
          <w:rFonts w:ascii="Times New Roman" w:eastAsia="宋体" w:hint="eastAsia"/>
          <w:color w:val="auto"/>
        </w:rPr>
        <w:t>年</w:t>
      </w:r>
      <w:r w:rsidR="00246AA8">
        <w:rPr>
          <w:rFonts w:ascii="Times New Roman" w:eastAsia="宋体" w:hAnsi="Times New Roman" w:hint="eastAsia"/>
          <w:color w:val="auto"/>
        </w:rPr>
        <w:t>2</w:t>
      </w:r>
      <w:r>
        <w:rPr>
          <w:rFonts w:ascii="Times New Roman" w:eastAsia="宋体" w:hint="eastAsia"/>
          <w:color w:val="auto"/>
        </w:rPr>
        <w:t>月</w:t>
      </w:r>
      <w:r w:rsidR="00246AA8">
        <w:rPr>
          <w:rFonts w:ascii="Times New Roman" w:eastAsia="宋体" w:hAnsi="Times New Roman" w:hint="eastAsia"/>
          <w:color w:val="auto"/>
        </w:rPr>
        <w:t>5</w:t>
      </w:r>
      <w:r>
        <w:rPr>
          <w:rFonts w:ascii="Times New Roman" w:eastAsia="宋体" w:hint="eastAsia"/>
          <w:color w:val="auto"/>
        </w:rPr>
        <w:t>日，每日</w:t>
      </w:r>
      <w:r>
        <w:rPr>
          <w:rFonts w:ascii="Times New Roman" w:eastAsia="宋体" w:hAnsi="Times New Roman"/>
          <w:color w:val="auto"/>
        </w:rPr>
        <w:t>9:00</w:t>
      </w:r>
      <w:r>
        <w:rPr>
          <w:rFonts w:ascii="Times New Roman" w:eastAsia="宋体" w:hint="eastAsia"/>
          <w:color w:val="auto"/>
        </w:rPr>
        <w:t>至</w:t>
      </w:r>
      <w:r>
        <w:rPr>
          <w:rFonts w:ascii="Times New Roman" w:eastAsia="宋体" w:hAnsi="Times New Roman"/>
          <w:color w:val="auto"/>
        </w:rPr>
        <w:t>17:00</w:t>
      </w:r>
      <w:r>
        <w:rPr>
          <w:rFonts w:ascii="Times New Roman" w:eastAsia="宋体" w:hint="eastAsia"/>
          <w:color w:val="auto"/>
        </w:rPr>
        <w:t>（北京时间，法定节假日除外）。</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（二）获取竞争性磋商文件的方式：</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获取竞争性磋商文件网址：使用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Pr>
          <w:rFonts w:ascii="Times New Roman" w:eastAsia="宋体" w:hAnsi="Times New Roman" w:cs="Times New Roman"/>
          <w:color w:val="auto"/>
        </w:rPr>
        <w:t>登录天津市政府采购中心网（网址：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下载竞争性磋商文件。</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Pr>
          <w:rFonts w:ascii="Times New Roman" w:eastAsia="宋体" w:hAnsi="Times New Roman" w:hint="eastAsia"/>
          <w:color w:val="auto"/>
        </w:rPr>
        <w:t>。</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Pr>
          <w:rFonts w:ascii="Times New Roman" w:eastAsia="宋体" w:hAnsi="Times New Roman" w:cs="Times New Roman"/>
          <w:color w:val="auto"/>
        </w:rPr>
        <w:t>、网上应答时间</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sidR="003A40AA">
        <w:rPr>
          <w:rFonts w:ascii="Times New Roman" w:eastAsia="宋体" w:hAnsi="Times New Roman" w:cs="Times New Roman" w:hint="eastAsia"/>
          <w:color w:val="auto"/>
        </w:rPr>
        <w:t>22</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3A40AA">
        <w:rPr>
          <w:rFonts w:ascii="Times New Roman" w:eastAsia="宋体" w:hAnsi="Times New Roman" w:cs="Times New Roman" w:hint="eastAsia"/>
          <w:color w:val="auto"/>
        </w:rPr>
        <w:t>2</w:t>
      </w:r>
      <w:r>
        <w:rPr>
          <w:rFonts w:ascii="Times New Roman" w:eastAsia="宋体" w:hAnsi="Times New Roman" w:cs="Times New Roman" w:hint="eastAsia"/>
          <w:color w:val="auto"/>
        </w:rPr>
        <w:t>月</w:t>
      </w:r>
      <w:r w:rsidR="003A40AA">
        <w:rPr>
          <w:rFonts w:ascii="Times New Roman" w:eastAsia="宋体" w:hAnsi="Times New Roman" w:cs="Times New Roman" w:hint="eastAsia"/>
          <w:color w:val="auto"/>
        </w:rPr>
        <w:t>18</w:t>
      </w:r>
      <w:r>
        <w:rPr>
          <w:rFonts w:ascii="Times New Roman" w:eastAsia="宋体" w:hAnsi="Times New Roman" w:cs="Times New Roman" w:hint="eastAsia"/>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rPr>
        <w:t>，使用天津数字认证有限公司发出的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八、提交电子响应文件截止时间及方式</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（一）提交电子响应文件截止时间：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3A40AA">
        <w:rPr>
          <w:rFonts w:ascii="Times New Roman" w:eastAsia="宋体" w:hAnsi="Times New Roman" w:cs="Times New Roman" w:hint="eastAsia"/>
          <w:color w:val="auto"/>
        </w:rPr>
        <w:t>2</w:t>
      </w:r>
      <w:r w:rsidR="003A40AA">
        <w:rPr>
          <w:rFonts w:ascii="Times New Roman" w:eastAsia="宋体" w:hAnsi="Times New Roman" w:cs="Times New Roman" w:hint="eastAsia"/>
          <w:color w:val="auto"/>
        </w:rPr>
        <w:t>月</w:t>
      </w:r>
      <w:r w:rsidR="003A40AA">
        <w:rPr>
          <w:rFonts w:ascii="Times New Roman" w:eastAsia="宋体" w:hAnsi="Times New Roman" w:cs="Times New Roman" w:hint="eastAsia"/>
          <w:color w:val="auto"/>
        </w:rPr>
        <w:t>18</w:t>
      </w:r>
      <w:r w:rsidR="003A40AA">
        <w:rPr>
          <w:rFonts w:ascii="Times New Roman" w:eastAsia="宋体" w:hAnsi="Times New Roman" w:cs="Times New Roman" w:hint="eastAsia"/>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rPr>
        <w:t>。提交电子响应文件截止时间前提交网上应答并分别上传加盖电子签章的第一、第二阶段电子响应文件（以通过天津公共资源电子签章客户端正确读取签章信息为准）方为有效响应。</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（二）提交电子响应文件方式：本项目采用网上电子投标方式，</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须于上述规定的时间使用天津数字认证有限公司发出的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“区级集采机构入口”提交网上应答和分别上传加盖电子签章的第一、第二阶段电子响应文件（以通过天津公共资源电子签章客户端正确读取签章信息为准）。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九、解密时间、方式</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（一）第一阶段解密时间：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3A40AA">
        <w:rPr>
          <w:rFonts w:ascii="Times New Roman" w:eastAsia="宋体" w:hAnsi="Times New Roman" w:cs="Times New Roman" w:hint="eastAsia"/>
          <w:color w:val="auto"/>
        </w:rPr>
        <w:t>2</w:t>
      </w:r>
      <w:r w:rsidR="003A40AA">
        <w:rPr>
          <w:rFonts w:ascii="Times New Roman" w:eastAsia="宋体" w:hAnsi="Times New Roman" w:cs="Times New Roman" w:hint="eastAsia"/>
          <w:color w:val="auto"/>
        </w:rPr>
        <w:t>月</w:t>
      </w:r>
      <w:r w:rsidR="003A40AA">
        <w:rPr>
          <w:rFonts w:ascii="Times New Roman" w:eastAsia="宋体" w:hAnsi="Times New Roman" w:cs="Times New Roman" w:hint="eastAsia"/>
          <w:color w:val="auto"/>
        </w:rPr>
        <w:t>18</w:t>
      </w:r>
      <w:r w:rsidR="003A40AA">
        <w:rPr>
          <w:rFonts w:ascii="Times New Roman" w:eastAsia="宋体" w:hAnsi="Times New Roman" w:cs="Times New Roman" w:hint="eastAsia"/>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9:30</w:t>
      </w:r>
      <w:r>
        <w:rPr>
          <w:rFonts w:ascii="Times New Roman" w:eastAsia="宋体" w:hAnsi="Times New Roman" w:cs="Times New Roman" w:hint="eastAsia"/>
          <w:color w:val="auto"/>
        </w:rPr>
        <w:t>完成第一阶段解密的方为有效响应。</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（三）解密方式：供应商</w:t>
      </w:r>
      <w:r>
        <w:rPr>
          <w:rFonts w:ascii="Times New Roman" w:eastAsia="宋体" w:hAnsi="Times New Roman" w:cs="Times New Roman"/>
          <w:color w:val="auto"/>
        </w:rPr>
        <w:t>须于</w:t>
      </w:r>
      <w:r>
        <w:rPr>
          <w:rFonts w:ascii="Times New Roman" w:eastAsia="宋体" w:hAnsi="Times New Roman" w:cs="Times New Roman" w:hint="eastAsia"/>
          <w:color w:val="auto"/>
        </w:rPr>
        <w:t>上述规定时间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完成解密。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刘春雪</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9" w:history="1">
        <w:r>
          <w:rPr>
            <w:rStyle w:val="ad"/>
            <w:rFonts w:ascii="Times New Roman" w:eastAsia="宋体" w:hAnsi="Times New Roman" w:cs="Times New Roman"/>
          </w:rPr>
          <w:t>http://tjgpc.zwfwb.tj.gov.cn/</w:t>
        </w:r>
      </w:hyperlink>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25866129</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022-24538</w:t>
      </w:r>
      <w:r>
        <w:rPr>
          <w:rFonts w:ascii="Times New Roman" w:eastAsia="宋体" w:hAnsi="Times New Roman" w:cs="Times New Roman" w:hint="eastAsia"/>
          <w:color w:val="auto"/>
        </w:rPr>
        <w:t>309</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（七）邮箱：</w:t>
      </w:r>
      <w:r>
        <w:rPr>
          <w:rFonts w:ascii="Times New Roman" w:eastAsia="宋体" w:hAnsi="Times New Roman" w:cs="Times New Roman" w:hint="eastAsia"/>
          <w:color w:val="auto"/>
        </w:rPr>
        <w:t>bhzfzcb@tj.gov.cn</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（一）采购人名称：天津市滨海新区人民政府杭州道街道办事处</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（二）采购人地址：天津市滨海新区中心北路</w:t>
      </w:r>
      <w:r>
        <w:rPr>
          <w:rFonts w:ascii="Times New Roman" w:eastAsia="宋体" w:hAnsi="Times New Roman" w:cs="Times New Roman"/>
          <w:color w:val="auto"/>
        </w:rPr>
        <w:t>1709</w:t>
      </w:r>
      <w:r>
        <w:rPr>
          <w:rFonts w:ascii="Times New Roman" w:eastAsia="宋体" w:hAnsi="Times New Roman" w:cs="Times New Roman"/>
          <w:color w:val="auto"/>
        </w:rPr>
        <w:t>号</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（三）采购人联系人：李新萍</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022-66317366</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w:t>
      </w:r>
      <w:r>
        <w:rPr>
          <w:rFonts w:ascii="Times New Roman" w:eastAsia="宋体" w:hAnsi="Times New Roman" w:cs="Times New Roman"/>
          <w:color w:val="auto"/>
        </w:rPr>
        <w:t>天津市滨海新区人民政府杭州道街道办事处</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Pr>
          <w:rFonts w:ascii="Times New Roman" w:eastAsia="宋体" w:hAnsi="Times New Roman" w:cs="Times New Roman"/>
          <w:color w:val="auto"/>
        </w:rPr>
        <w:t>李新萍</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color w:val="auto"/>
        </w:rPr>
        <w:t>13022202910</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w:t>
      </w:r>
      <w:r>
        <w:rPr>
          <w:rFonts w:ascii="Times New Roman" w:eastAsia="宋体" w:hAnsi="Times New Roman" w:cs="Times New Roman"/>
          <w:color w:val="auto"/>
        </w:rPr>
        <w:t>天津市滨海新区中心北路</w:t>
      </w:r>
      <w:r>
        <w:rPr>
          <w:rFonts w:ascii="Times New Roman" w:eastAsia="宋体" w:hAnsi="Times New Roman" w:cs="Times New Roman"/>
          <w:color w:val="auto"/>
        </w:rPr>
        <w:t>1709</w:t>
      </w:r>
      <w:r>
        <w:rPr>
          <w:rFonts w:ascii="Times New Roman" w:eastAsia="宋体" w:hAnsi="Times New Roman" w:cs="Times New Roman"/>
          <w:color w:val="auto"/>
        </w:rPr>
        <w:t>号</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十三、公告期限</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磋商公告的公告期限为</w:t>
      </w:r>
      <w:r>
        <w:rPr>
          <w:rFonts w:ascii="Times New Roman" w:eastAsia="宋体" w:hAnsi="Times New Roman" w:cs="Times New Roman" w:hint="eastAsia"/>
          <w:color w:val="auto"/>
          <w:kern w:val="2"/>
        </w:rPr>
        <w:t>3</w:t>
      </w:r>
      <w:r>
        <w:rPr>
          <w:rFonts w:ascii="Times New Roman" w:eastAsia="宋体" w:hAnsi="Times New Roman" w:cs="Times New Roman" w:hint="eastAsia"/>
          <w:color w:val="auto"/>
          <w:kern w:val="2"/>
        </w:rPr>
        <w:t>个工作日。</w:t>
      </w:r>
    </w:p>
    <w:p w:rsidR="00095508" w:rsidRDefault="00095508">
      <w:pPr>
        <w:pStyle w:val="Default"/>
        <w:spacing w:line="360" w:lineRule="auto"/>
        <w:ind w:firstLineChars="200" w:firstLine="480"/>
        <w:jc w:val="both"/>
        <w:rPr>
          <w:rFonts w:ascii="Times New Roman" w:eastAsia="宋体" w:hAnsi="Times New Roman" w:cs="Times New Roman"/>
          <w:color w:val="auto"/>
          <w:kern w:val="2"/>
        </w:rPr>
      </w:pPr>
    </w:p>
    <w:p w:rsidR="00095508" w:rsidRDefault="0097688D">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w:t>
      </w:r>
      <w:r>
        <w:rPr>
          <w:rFonts w:ascii="Times New Roman" w:eastAsia="宋体" w:hAnsi="Times New Roman" w:cs="Times New Roman" w:hint="eastAsia"/>
          <w:color w:val="auto"/>
          <w:kern w:val="2"/>
        </w:rPr>
        <w:t>5</w:t>
      </w:r>
      <w:r>
        <w:rPr>
          <w:rFonts w:ascii="Times New Roman" w:eastAsia="宋体" w:hAnsi="Times New Roman" w:cs="Times New Roman"/>
          <w:color w:val="auto"/>
          <w:kern w:val="2"/>
        </w:rPr>
        <w:t>年</w:t>
      </w:r>
      <w:r>
        <w:rPr>
          <w:rFonts w:ascii="Times New Roman" w:eastAsia="宋体" w:hAnsi="Times New Roman" w:cs="Times New Roman" w:hint="eastAsia"/>
          <w:color w:val="auto"/>
          <w:kern w:val="2"/>
        </w:rPr>
        <w:t>1</w:t>
      </w:r>
      <w:r>
        <w:rPr>
          <w:rFonts w:ascii="Times New Roman" w:eastAsia="宋体" w:hAnsi="Times New Roman" w:cs="Times New Roman"/>
          <w:color w:val="auto"/>
          <w:kern w:val="2"/>
        </w:rPr>
        <w:t>月</w:t>
      </w:r>
      <w:r w:rsidR="00F2631C">
        <w:rPr>
          <w:rFonts w:ascii="Times New Roman" w:eastAsia="宋体" w:hAnsi="Times New Roman" w:cs="Times New Roman" w:hint="eastAsia"/>
          <w:color w:val="auto"/>
          <w:kern w:val="2"/>
        </w:rPr>
        <w:t>22</w:t>
      </w:r>
      <w:r>
        <w:rPr>
          <w:rFonts w:ascii="Times New Roman" w:eastAsia="宋体" w:hAnsi="Times New Roman" w:cs="Times New Roman"/>
          <w:color w:val="auto"/>
          <w:kern w:val="2"/>
        </w:rPr>
        <w:t>日</w:t>
      </w:r>
    </w:p>
    <w:p w:rsidR="00095508" w:rsidRDefault="00095508">
      <w:pPr>
        <w:pStyle w:val="Default"/>
        <w:spacing w:line="360" w:lineRule="auto"/>
        <w:ind w:firstLineChars="2300" w:firstLine="5520"/>
        <w:jc w:val="center"/>
        <w:rPr>
          <w:rFonts w:ascii="Times New Roman" w:eastAsia="宋体" w:hAnsi="Times New Roman" w:cs="Times New Roman"/>
          <w:color w:val="auto"/>
          <w:kern w:val="2"/>
        </w:rPr>
        <w:sectPr w:rsidR="00095508">
          <w:headerReference w:type="default" r:id="rId10"/>
          <w:footerReference w:type="default" r:id="rId11"/>
          <w:pgSz w:w="11907" w:h="16840"/>
          <w:pgMar w:top="1440" w:right="1797" w:bottom="1440" w:left="1797" w:header="720" w:footer="720" w:gutter="0"/>
          <w:pgNumType w:start="1"/>
          <w:cols w:space="720"/>
          <w:docGrid w:linePitch="312"/>
        </w:sectPr>
      </w:pPr>
    </w:p>
    <w:p w:rsidR="00095508" w:rsidRDefault="0097688D">
      <w:pPr>
        <w:pStyle w:val="a8"/>
        <w:rPr>
          <w:rFonts w:ascii="Times New Roman" w:hAnsi="Times New Roman"/>
        </w:rPr>
      </w:pPr>
      <w:r>
        <w:rPr>
          <w:rFonts w:ascii="Times New Roman" w:hAnsi="Times New Roman"/>
        </w:rPr>
        <w:lastRenderedPageBreak/>
        <w:t>第二部分磋商项目要求</w:t>
      </w:r>
      <w:bookmarkEnd w:id="3"/>
    </w:p>
    <w:p w:rsidR="00095508" w:rsidRDefault="0097688D">
      <w:pPr>
        <w:tabs>
          <w:tab w:val="left" w:pos="210"/>
        </w:tabs>
        <w:autoSpaceDE w:val="0"/>
        <w:autoSpaceDN w:val="0"/>
        <w:adjustRightInd w:val="0"/>
        <w:spacing w:line="360" w:lineRule="auto"/>
        <w:ind w:firstLineChars="200" w:firstLine="480"/>
        <w:outlineLvl w:val="0"/>
        <w:rPr>
          <w:color w:val="000000"/>
          <w:sz w:val="24"/>
          <w:szCs w:val="24"/>
        </w:rPr>
      </w:pPr>
      <w:r>
        <w:rPr>
          <w:color w:val="000000"/>
          <w:sz w:val="24"/>
          <w:szCs w:val="24"/>
        </w:rPr>
        <w:t>一、</w:t>
      </w:r>
      <w:r>
        <w:rPr>
          <w:rFonts w:hint="eastAsia"/>
          <w:sz w:val="24"/>
          <w:szCs w:val="24"/>
        </w:rPr>
        <w:t>商务要求</w:t>
      </w:r>
    </w:p>
    <w:p w:rsidR="00095508" w:rsidRDefault="0097688D">
      <w:pPr>
        <w:autoSpaceDE w:val="0"/>
        <w:autoSpaceDN w:val="0"/>
        <w:adjustRightInd w:val="0"/>
        <w:spacing w:line="360" w:lineRule="auto"/>
        <w:ind w:firstLineChars="200" w:firstLine="480"/>
        <w:rPr>
          <w:color w:val="000000"/>
          <w:sz w:val="24"/>
        </w:rPr>
      </w:pPr>
      <w:r>
        <w:rPr>
          <w:rFonts w:eastAsia="......." w:hint="eastAsia"/>
          <w:kern w:val="0"/>
          <w:sz w:val="24"/>
          <w:szCs w:val="24"/>
        </w:rPr>
        <w:t>（一）</w:t>
      </w:r>
      <w:r w:rsidR="00A4039F">
        <w:rPr>
          <w:rFonts w:hint="eastAsia"/>
          <w:color w:val="000000"/>
          <w:sz w:val="24"/>
        </w:rPr>
        <w:t>磋商报价</w:t>
      </w:r>
    </w:p>
    <w:p w:rsidR="00095508" w:rsidRDefault="0097688D">
      <w:pPr>
        <w:spacing w:line="360" w:lineRule="auto"/>
        <w:ind w:firstLineChars="200" w:firstLine="480"/>
        <w:rPr>
          <w:sz w:val="24"/>
        </w:rPr>
      </w:pPr>
      <w:r>
        <w:rPr>
          <w:sz w:val="24"/>
        </w:rPr>
        <w:t xml:space="preserve">1. </w:t>
      </w:r>
      <w:r>
        <w:rPr>
          <w:sz w:val="24"/>
        </w:rPr>
        <w:t>投标报价以人民币填列。</w:t>
      </w:r>
    </w:p>
    <w:p w:rsidR="00095508" w:rsidRDefault="0097688D">
      <w:pPr>
        <w:spacing w:line="360" w:lineRule="auto"/>
        <w:ind w:firstLineChars="200" w:firstLine="480"/>
        <w:rPr>
          <w:sz w:val="24"/>
        </w:rPr>
      </w:pPr>
      <w:r>
        <w:rPr>
          <w:sz w:val="24"/>
        </w:rPr>
        <w:t xml:space="preserve">2. </w:t>
      </w:r>
      <w:r w:rsidR="00140A31">
        <w:rPr>
          <w:sz w:val="24"/>
        </w:rPr>
        <w:t>供应商</w:t>
      </w:r>
      <w:r>
        <w:rPr>
          <w:sz w:val="24"/>
        </w:rPr>
        <w:t>的报价应包括：人员工资、福利、社险</w:t>
      </w:r>
      <w:r>
        <w:rPr>
          <w:rFonts w:hint="eastAsia"/>
          <w:sz w:val="24"/>
        </w:rPr>
        <w:t>、住房公积金</w:t>
      </w:r>
      <w:r>
        <w:rPr>
          <w:sz w:val="24"/>
        </w:rPr>
        <w:t>等人工费用、服装费、办公费、企业利润及税金等</w:t>
      </w:r>
      <w:r>
        <w:rPr>
          <w:rFonts w:hint="eastAsia"/>
          <w:sz w:val="24"/>
        </w:rPr>
        <w:t>为完成磋商文件规定的一切工作所需的全部费用</w:t>
      </w:r>
      <w:r>
        <w:rPr>
          <w:sz w:val="24"/>
        </w:rPr>
        <w:t>。</w:t>
      </w:r>
    </w:p>
    <w:p w:rsidR="00095508" w:rsidRDefault="0097688D">
      <w:pPr>
        <w:spacing w:line="360" w:lineRule="auto"/>
        <w:ind w:firstLineChars="200" w:firstLine="480"/>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投标报价在不超采购预算的前提下，其合理性由磋商小组在评分中予以考虑。</w:t>
      </w:r>
    </w:p>
    <w:p w:rsidR="00095508" w:rsidRDefault="0097688D">
      <w:pPr>
        <w:spacing w:line="360" w:lineRule="auto"/>
        <w:ind w:firstLineChars="200" w:firstLine="480"/>
        <w:rPr>
          <w:kern w:val="0"/>
          <w:sz w:val="24"/>
          <w:szCs w:val="24"/>
        </w:rPr>
      </w:pPr>
      <w:r>
        <w:rPr>
          <w:rFonts w:hint="eastAsia"/>
          <w:kern w:val="0"/>
          <w:sz w:val="24"/>
          <w:szCs w:val="24"/>
        </w:rPr>
        <w:t xml:space="preserve">4. </w:t>
      </w:r>
      <w:r>
        <w:rPr>
          <w:sz w:val="24"/>
        </w:rPr>
        <w:t>验收相关费用由</w:t>
      </w:r>
      <w:r w:rsidR="00140A31">
        <w:rPr>
          <w:sz w:val="24"/>
        </w:rPr>
        <w:t>供应商</w:t>
      </w:r>
      <w:r>
        <w:rPr>
          <w:sz w:val="24"/>
        </w:rPr>
        <w:t>负责。</w:t>
      </w:r>
    </w:p>
    <w:p w:rsidR="00095508" w:rsidRDefault="0097688D">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（二）时间、地点要求：</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 xml:space="preserve">1. </w:t>
      </w:r>
      <w:r>
        <w:rPr>
          <w:rFonts w:ascii="Times New Roman" w:eastAsia="宋体" w:hAnsi="Times New Roman" w:cs="Times New Roman"/>
          <w:color w:val="auto"/>
          <w:kern w:val="2"/>
        </w:rPr>
        <w:t>服务期：</w:t>
      </w:r>
      <w:r>
        <w:rPr>
          <w:rFonts w:ascii="Times New Roman" w:eastAsia="宋体" w:hAnsi="Times New Roman" w:cs="Times New Roman" w:hint="eastAsia"/>
          <w:color w:val="auto"/>
          <w:kern w:val="2"/>
        </w:rPr>
        <w:t>合同规定的服务起始之日起</w:t>
      </w:r>
      <w:r>
        <w:rPr>
          <w:rFonts w:ascii="Times New Roman" w:eastAsia="宋体" w:hAnsi="Times New Roman" w:cs="Times New Roman"/>
          <w:color w:val="auto"/>
          <w:kern w:val="2"/>
        </w:rPr>
        <w:t>一年的服务期</w:t>
      </w:r>
      <w:r>
        <w:rPr>
          <w:rFonts w:ascii="Times New Roman" w:eastAsia="宋体" w:hAnsi="Times New Roman" w:cs="Times New Roman" w:hint="eastAsia"/>
          <w:color w:val="auto"/>
          <w:kern w:val="2"/>
        </w:rPr>
        <w:t>，</w:t>
      </w:r>
      <w:r w:rsidR="00522DB2">
        <w:rPr>
          <w:rFonts w:ascii="Times New Roman" w:eastAsia="宋体" w:hAnsi="Times New Roman" w:cs="Times New Roman" w:hint="eastAsia"/>
          <w:color w:val="auto"/>
          <w:kern w:val="2"/>
        </w:rPr>
        <w:t>成交供应商</w:t>
      </w:r>
      <w:r>
        <w:rPr>
          <w:rFonts w:ascii="Times New Roman" w:eastAsia="宋体" w:hAnsi="Times New Roman" w:cs="Times New Roman" w:hint="eastAsia"/>
          <w:color w:val="auto"/>
          <w:kern w:val="2"/>
        </w:rPr>
        <w:t>在签订合同之前应配齐所需人员，按合同要求时间服务人员进场</w:t>
      </w:r>
      <w:r>
        <w:rPr>
          <w:rFonts w:ascii="Times New Roman" w:eastAsia="宋体" w:hAnsi="Times New Roman" w:cs="Times New Roman"/>
          <w:color w:val="auto"/>
          <w:kern w:val="2"/>
        </w:rPr>
        <w:t>（特殊情况以合同为准）。</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 xml:space="preserve">2. </w:t>
      </w:r>
      <w:r w:rsidR="00522DB2">
        <w:rPr>
          <w:rFonts w:ascii="Times New Roman" w:eastAsia="宋体" w:hAnsi="Times New Roman" w:cs="Times New Roman" w:hint="eastAsia"/>
          <w:color w:val="auto"/>
          <w:kern w:val="2"/>
        </w:rPr>
        <w:t>服务</w:t>
      </w:r>
      <w:r>
        <w:rPr>
          <w:rFonts w:ascii="Times New Roman" w:eastAsia="宋体" w:hAnsi="Times New Roman" w:cs="Times New Roman"/>
          <w:color w:val="auto"/>
          <w:kern w:val="2"/>
        </w:rPr>
        <w:t>地点：</w:t>
      </w:r>
      <w:r>
        <w:rPr>
          <w:rFonts w:ascii="Times New Roman" w:eastAsia="宋体" w:hAnsi="Times New Roman" w:cs="Times New Roman" w:hint="eastAsia"/>
          <w:color w:val="auto"/>
          <w:kern w:val="2"/>
        </w:rPr>
        <w:t>杭州道街辖区范围及采购方接受的上级任务所处的地域范围</w:t>
      </w:r>
      <w:r>
        <w:rPr>
          <w:color w:val="auto"/>
          <w:szCs w:val="22"/>
        </w:rPr>
        <w:t>（特殊情况以合同为准）。</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（三）供应商须整包进行磋商，不得拆包分项磋商。</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（四）磋商有效期：本项目磋商有效期为</w:t>
      </w:r>
      <w:r>
        <w:rPr>
          <w:rFonts w:ascii="Times New Roman" w:eastAsia="宋体" w:hAnsi="Times New Roman" w:cs="Times New Roman"/>
          <w:color w:val="auto"/>
          <w:kern w:val="2"/>
        </w:rPr>
        <w:t>60</w:t>
      </w:r>
      <w:r>
        <w:rPr>
          <w:rFonts w:ascii="Times New Roman" w:eastAsia="宋体" w:hAnsi="Times New Roman" w:cs="Times New Roman"/>
          <w:color w:val="auto"/>
          <w:kern w:val="2"/>
        </w:rPr>
        <w:t>天。</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（五）付款方式</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半年结一次，以内部审批为准</w:t>
      </w:r>
      <w:r>
        <w:rPr>
          <w:rFonts w:ascii="Times New Roman" w:eastAsia="宋体" w:hAnsi="Times New Roman" w:cs="Times New Roman"/>
          <w:color w:val="auto"/>
          <w:kern w:val="2"/>
        </w:rPr>
        <w:t>（特殊情况以合同为准）。</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（六）磋商保证金及履约保证金：本项目不收取磋商保证金及履约保证金。</w:t>
      </w:r>
    </w:p>
    <w:p w:rsidR="00095508" w:rsidRDefault="0097688D">
      <w:pPr>
        <w:autoSpaceDE w:val="0"/>
        <w:autoSpaceDN w:val="0"/>
        <w:adjustRightInd w:val="0"/>
        <w:spacing w:line="360" w:lineRule="auto"/>
        <w:ind w:firstLineChars="200" w:firstLine="480"/>
        <w:rPr>
          <w:bCs/>
          <w:sz w:val="24"/>
        </w:rPr>
      </w:pPr>
      <w:r>
        <w:rPr>
          <w:rFonts w:hint="eastAsia"/>
          <w:bCs/>
          <w:sz w:val="24"/>
        </w:rPr>
        <w:t>二</w:t>
      </w:r>
      <w:r>
        <w:rPr>
          <w:bCs/>
          <w:sz w:val="24"/>
        </w:rPr>
        <w:t>、技术要求</w:t>
      </w:r>
    </w:p>
    <w:p w:rsidR="00095508" w:rsidRDefault="0097688D">
      <w:pPr>
        <w:autoSpaceDE w:val="0"/>
        <w:autoSpaceDN w:val="0"/>
        <w:adjustRightInd w:val="0"/>
        <w:spacing w:line="360" w:lineRule="auto"/>
        <w:ind w:firstLineChars="200" w:firstLine="480"/>
        <w:rPr>
          <w:color w:val="000000"/>
          <w:sz w:val="24"/>
        </w:rPr>
      </w:pPr>
      <w:r>
        <w:rPr>
          <w:color w:val="000000"/>
          <w:sz w:val="24"/>
        </w:rPr>
        <w:t>（一）具体需求详见本部分项目需求书。</w:t>
      </w:r>
    </w:p>
    <w:p w:rsidR="00095508" w:rsidRDefault="0097688D">
      <w:pPr>
        <w:spacing w:line="360" w:lineRule="auto"/>
        <w:ind w:firstLineChars="200" w:firstLine="480"/>
        <w:outlineLvl w:val="0"/>
        <w:rPr>
          <w:sz w:val="24"/>
        </w:rPr>
      </w:pPr>
      <w:r>
        <w:rPr>
          <w:rFonts w:hint="eastAsia"/>
          <w:sz w:val="24"/>
        </w:rPr>
        <w:t>★</w:t>
      </w:r>
      <w:r>
        <w:rPr>
          <w:sz w:val="24"/>
        </w:rPr>
        <w:t>（</w:t>
      </w:r>
      <w:r>
        <w:rPr>
          <w:rFonts w:hint="eastAsia"/>
          <w:sz w:val="24"/>
        </w:rPr>
        <w:t>二</w:t>
      </w:r>
      <w:r>
        <w:rPr>
          <w:sz w:val="24"/>
        </w:rPr>
        <w:t>）</w:t>
      </w:r>
      <w:r w:rsidR="00140A31">
        <w:rPr>
          <w:sz w:val="24"/>
        </w:rPr>
        <w:t>供应商</w:t>
      </w:r>
      <w:r>
        <w:rPr>
          <w:sz w:val="24"/>
        </w:rPr>
        <w:t>须承诺所提供的服务、人员</w:t>
      </w:r>
      <w:r>
        <w:rPr>
          <w:rFonts w:hint="eastAsia"/>
          <w:sz w:val="24"/>
        </w:rPr>
        <w:t>、</w:t>
      </w:r>
      <w:r>
        <w:rPr>
          <w:sz w:val="24"/>
        </w:rPr>
        <w:t>设备</w:t>
      </w:r>
      <w:r>
        <w:rPr>
          <w:rFonts w:hint="eastAsia"/>
          <w:sz w:val="24"/>
        </w:rPr>
        <w:t>及耗材等均</w:t>
      </w:r>
      <w:r>
        <w:rPr>
          <w:sz w:val="24"/>
        </w:rPr>
        <w:t>符合相关强制性规定。</w:t>
      </w:r>
    </w:p>
    <w:p w:rsidR="00095508" w:rsidRDefault="0097688D">
      <w:pPr>
        <w:autoSpaceDE w:val="0"/>
        <w:autoSpaceDN w:val="0"/>
        <w:adjustRightInd w:val="0"/>
        <w:spacing w:line="360" w:lineRule="auto"/>
        <w:ind w:firstLineChars="200" w:firstLine="48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sidR="00140A31">
        <w:rPr>
          <w:sz w:val="24"/>
        </w:rPr>
        <w:t>供应商</w:t>
      </w:r>
      <w:r>
        <w:rPr>
          <w:sz w:val="24"/>
        </w:rPr>
        <w:t>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095508" w:rsidRDefault="0097688D">
      <w:pPr>
        <w:autoSpaceDE w:val="0"/>
        <w:autoSpaceDN w:val="0"/>
        <w:adjustRightInd w:val="0"/>
        <w:spacing w:line="360" w:lineRule="auto"/>
        <w:ind w:firstLineChars="200" w:firstLine="480"/>
        <w:rPr>
          <w:color w:val="000000"/>
          <w:sz w:val="24"/>
        </w:rPr>
      </w:pPr>
      <w:r>
        <w:rPr>
          <w:rFonts w:hint="eastAsia"/>
          <w:color w:val="000000"/>
          <w:sz w:val="24"/>
        </w:rPr>
        <w:t>★</w:t>
      </w:r>
      <w:r>
        <w:rPr>
          <w:color w:val="000000"/>
          <w:sz w:val="24"/>
        </w:rPr>
        <w:t>（</w:t>
      </w:r>
      <w:r>
        <w:rPr>
          <w:rFonts w:hint="eastAsia"/>
          <w:color w:val="000000"/>
          <w:sz w:val="24"/>
        </w:rPr>
        <w:t>四</w:t>
      </w:r>
      <w:r>
        <w:rPr>
          <w:color w:val="000000"/>
          <w:sz w:val="24"/>
        </w:rPr>
        <w:t>）</w:t>
      </w:r>
      <w:r w:rsidR="00140A31">
        <w:rPr>
          <w:sz w:val="24"/>
        </w:rPr>
        <w:t>供应商</w:t>
      </w:r>
      <w:r>
        <w:rPr>
          <w:sz w:val="24"/>
        </w:rPr>
        <w:t>须承诺</w:t>
      </w:r>
      <w:r>
        <w:rPr>
          <w:rFonts w:hint="eastAsia"/>
          <w:color w:val="000000"/>
          <w:sz w:val="24"/>
        </w:rPr>
        <w:t>相应专业</w:t>
      </w:r>
      <w:r>
        <w:rPr>
          <w:color w:val="000000"/>
          <w:sz w:val="24"/>
        </w:rPr>
        <w:t>人员须具备国家相关部门颁发的在有效期内的资质证书，项目实施过程中保证持证上岗。</w:t>
      </w:r>
    </w:p>
    <w:p w:rsidR="00095508" w:rsidRDefault="0097688D">
      <w:pPr>
        <w:autoSpaceDE w:val="0"/>
        <w:autoSpaceDN w:val="0"/>
        <w:adjustRightInd w:val="0"/>
        <w:spacing w:line="360" w:lineRule="auto"/>
        <w:ind w:firstLineChars="200" w:firstLine="480"/>
        <w:rPr>
          <w:bCs/>
          <w:sz w:val="24"/>
        </w:rPr>
      </w:pPr>
      <w:r>
        <w:rPr>
          <w:rFonts w:hint="eastAsia"/>
          <w:bCs/>
          <w:sz w:val="24"/>
        </w:rPr>
        <w:lastRenderedPageBreak/>
        <w:t>三、评审因素及</w:t>
      </w:r>
      <w:r w:rsidR="00056C1A">
        <w:rPr>
          <w:rFonts w:hint="eastAsia"/>
          <w:bCs/>
          <w:sz w:val="24"/>
        </w:rPr>
        <w:t>评审</w:t>
      </w:r>
      <w:r>
        <w:rPr>
          <w:rFonts w:hint="eastAsia"/>
          <w:bCs/>
          <w:sz w:val="24"/>
        </w:rPr>
        <w:t>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095508">
        <w:trPr>
          <w:trHeight w:val="285"/>
          <w:jc w:val="center"/>
        </w:trPr>
        <w:tc>
          <w:tcPr>
            <w:tcW w:w="9393" w:type="dxa"/>
            <w:gridSpan w:val="3"/>
            <w:vAlign w:val="center"/>
          </w:tcPr>
          <w:p w:rsidR="00095508" w:rsidRDefault="0097688D">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20</w:t>
            </w:r>
            <w:r>
              <w:rPr>
                <w:kern w:val="0"/>
                <w:sz w:val="24"/>
                <w:szCs w:val="24"/>
              </w:rPr>
              <w:t>分）</w:t>
            </w:r>
          </w:p>
        </w:tc>
        <w:tc>
          <w:tcPr>
            <w:tcW w:w="1143" w:type="dxa"/>
            <w:vAlign w:val="center"/>
          </w:tcPr>
          <w:p w:rsidR="00095508" w:rsidRDefault="0097688D">
            <w:pPr>
              <w:widowControl/>
              <w:adjustRightInd w:val="0"/>
              <w:snapToGrid w:val="0"/>
              <w:spacing w:line="360" w:lineRule="auto"/>
              <w:jc w:val="center"/>
              <w:rPr>
                <w:kern w:val="0"/>
                <w:sz w:val="24"/>
                <w:szCs w:val="24"/>
              </w:rPr>
            </w:pPr>
            <w:r>
              <w:rPr>
                <w:kern w:val="0"/>
                <w:sz w:val="24"/>
                <w:szCs w:val="24"/>
              </w:rPr>
              <w:t>分值</w:t>
            </w:r>
          </w:p>
        </w:tc>
      </w:tr>
      <w:tr w:rsidR="00095508">
        <w:trPr>
          <w:trHeight w:val="780"/>
          <w:jc w:val="center"/>
        </w:trPr>
        <w:tc>
          <w:tcPr>
            <w:tcW w:w="663" w:type="dxa"/>
            <w:noWrap/>
            <w:vAlign w:val="center"/>
          </w:tcPr>
          <w:p w:rsidR="00095508" w:rsidRDefault="0097688D">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095508" w:rsidRDefault="0097688D">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095508" w:rsidRDefault="0097688D">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w:t>
            </w:r>
            <w:r w:rsidR="00345C77">
              <w:rPr>
                <w:rFonts w:hint="eastAsia"/>
                <w:kern w:val="0"/>
                <w:sz w:val="24"/>
                <w:szCs w:val="24"/>
              </w:rPr>
              <w:t>最后磋商</w:t>
            </w:r>
            <w:r w:rsidR="00345C77">
              <w:rPr>
                <w:kern w:val="0"/>
                <w:sz w:val="24"/>
                <w:szCs w:val="24"/>
              </w:rPr>
              <w:t>报价</w:t>
            </w:r>
            <w:r>
              <w:rPr>
                <w:kern w:val="0"/>
                <w:sz w:val="24"/>
                <w:szCs w:val="24"/>
              </w:rPr>
              <w:t>超过采购预算的，</w:t>
            </w:r>
            <w:r w:rsidR="008A4111">
              <w:rPr>
                <w:rFonts w:hint="eastAsia"/>
                <w:kern w:val="0"/>
                <w:sz w:val="24"/>
                <w:szCs w:val="24"/>
              </w:rPr>
              <w:t>响应</w:t>
            </w:r>
            <w:r>
              <w:rPr>
                <w:kern w:val="0"/>
                <w:sz w:val="24"/>
                <w:szCs w:val="24"/>
              </w:rPr>
              <w:t>无效，未超过采购预算的</w:t>
            </w:r>
            <w:r w:rsidR="008A4111">
              <w:rPr>
                <w:rFonts w:hint="eastAsia"/>
                <w:kern w:val="0"/>
                <w:sz w:val="24"/>
                <w:szCs w:val="24"/>
              </w:rPr>
              <w:t>磋商</w:t>
            </w:r>
            <w:r>
              <w:rPr>
                <w:kern w:val="0"/>
                <w:sz w:val="24"/>
                <w:szCs w:val="24"/>
              </w:rPr>
              <w:t>报价按以下公式进行计算。</w:t>
            </w:r>
          </w:p>
          <w:p w:rsidR="00095508" w:rsidRDefault="0097688D">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w:t>
            </w:r>
            <w:r w:rsidR="008A4111">
              <w:rPr>
                <w:rFonts w:hint="eastAsia"/>
                <w:kern w:val="0"/>
                <w:sz w:val="24"/>
                <w:szCs w:val="24"/>
              </w:rPr>
              <w:t>磋商</w:t>
            </w:r>
            <w:r w:rsidR="008A4111">
              <w:rPr>
                <w:kern w:val="0"/>
                <w:sz w:val="24"/>
                <w:szCs w:val="24"/>
              </w:rPr>
              <w:t>报价</w:t>
            </w:r>
            <w:r>
              <w:rPr>
                <w:kern w:val="0"/>
                <w:sz w:val="24"/>
                <w:szCs w:val="24"/>
              </w:rPr>
              <w:t>得分</w:t>
            </w:r>
            <w:r>
              <w:rPr>
                <w:kern w:val="0"/>
                <w:sz w:val="24"/>
                <w:szCs w:val="24"/>
              </w:rPr>
              <w:t>=</w:t>
            </w:r>
            <w:r>
              <w:rPr>
                <w:kern w:val="0"/>
                <w:sz w:val="24"/>
                <w:szCs w:val="24"/>
              </w:rPr>
              <w:t>（</w:t>
            </w:r>
            <w:r w:rsidR="008E2CFE">
              <w:rPr>
                <w:rFonts w:hint="eastAsia"/>
                <w:kern w:val="0"/>
                <w:sz w:val="24"/>
                <w:szCs w:val="24"/>
              </w:rPr>
              <w:t>磋商</w:t>
            </w:r>
            <w:r>
              <w:rPr>
                <w:kern w:val="0"/>
                <w:sz w:val="24"/>
                <w:szCs w:val="24"/>
              </w:rPr>
              <w:t>基准价</w:t>
            </w:r>
            <w:r>
              <w:rPr>
                <w:kern w:val="0"/>
                <w:sz w:val="24"/>
                <w:szCs w:val="24"/>
              </w:rPr>
              <w:t>/</w:t>
            </w:r>
            <w:r w:rsidR="004F1497">
              <w:rPr>
                <w:rFonts w:hint="eastAsia"/>
                <w:kern w:val="0"/>
                <w:sz w:val="24"/>
                <w:szCs w:val="24"/>
              </w:rPr>
              <w:t>最后</w:t>
            </w:r>
            <w:r w:rsidR="008E2CFE">
              <w:rPr>
                <w:rFonts w:hint="eastAsia"/>
                <w:kern w:val="0"/>
                <w:sz w:val="24"/>
                <w:szCs w:val="24"/>
              </w:rPr>
              <w:t>磋商</w:t>
            </w:r>
            <w:r w:rsidR="008E2CFE">
              <w:rPr>
                <w:kern w:val="0"/>
                <w:sz w:val="24"/>
                <w:szCs w:val="24"/>
              </w:rPr>
              <w:t>报价</w:t>
            </w:r>
            <w:r>
              <w:rPr>
                <w:kern w:val="0"/>
                <w:sz w:val="24"/>
                <w:szCs w:val="24"/>
              </w:rPr>
              <w:t>）</w:t>
            </w:r>
            <w:r>
              <w:rPr>
                <w:kern w:val="0"/>
                <w:sz w:val="24"/>
                <w:szCs w:val="24"/>
              </w:rPr>
              <w:t>×20</w:t>
            </w:r>
          </w:p>
          <w:p w:rsidR="00095508" w:rsidRDefault="0097688D" w:rsidP="00172307">
            <w:pPr>
              <w:widowControl/>
              <w:adjustRightInd w:val="0"/>
              <w:snapToGrid w:val="0"/>
              <w:spacing w:line="360" w:lineRule="auto"/>
              <w:rPr>
                <w:kern w:val="0"/>
                <w:sz w:val="24"/>
                <w:szCs w:val="24"/>
              </w:rPr>
            </w:pPr>
            <w:r>
              <w:rPr>
                <w:kern w:val="0"/>
                <w:sz w:val="24"/>
                <w:szCs w:val="24"/>
              </w:rPr>
              <w:t>注：满足磋商文件要求且</w:t>
            </w:r>
            <w:r w:rsidR="00172307">
              <w:rPr>
                <w:rFonts w:hint="eastAsia"/>
                <w:kern w:val="0"/>
                <w:sz w:val="24"/>
                <w:szCs w:val="24"/>
              </w:rPr>
              <w:t>最后</w:t>
            </w:r>
            <w:r w:rsidR="009D76B8">
              <w:rPr>
                <w:kern w:val="0"/>
                <w:sz w:val="24"/>
                <w:szCs w:val="24"/>
              </w:rPr>
              <w:t>报价</w:t>
            </w:r>
            <w:r>
              <w:rPr>
                <w:kern w:val="0"/>
                <w:sz w:val="24"/>
                <w:szCs w:val="24"/>
              </w:rPr>
              <w:t>最低的</w:t>
            </w:r>
            <w:r w:rsidR="00172307">
              <w:rPr>
                <w:rFonts w:hint="eastAsia"/>
                <w:kern w:val="0"/>
                <w:sz w:val="24"/>
                <w:szCs w:val="24"/>
              </w:rPr>
              <w:t>供应商的价格</w:t>
            </w:r>
            <w:r>
              <w:rPr>
                <w:kern w:val="0"/>
                <w:sz w:val="24"/>
                <w:szCs w:val="24"/>
              </w:rPr>
              <w:t>为</w:t>
            </w:r>
            <w:r w:rsidR="00036088">
              <w:rPr>
                <w:rFonts w:hint="eastAsia"/>
                <w:kern w:val="0"/>
                <w:sz w:val="24"/>
                <w:szCs w:val="24"/>
              </w:rPr>
              <w:t>磋商</w:t>
            </w:r>
            <w:r>
              <w:rPr>
                <w:kern w:val="0"/>
                <w:sz w:val="24"/>
                <w:szCs w:val="24"/>
              </w:rPr>
              <w:t>基准价。</w:t>
            </w:r>
          </w:p>
        </w:tc>
        <w:tc>
          <w:tcPr>
            <w:tcW w:w="1143" w:type="dxa"/>
            <w:vAlign w:val="center"/>
          </w:tcPr>
          <w:p w:rsidR="00095508" w:rsidRDefault="0097688D">
            <w:pPr>
              <w:widowControl/>
              <w:adjustRightInd w:val="0"/>
              <w:snapToGrid w:val="0"/>
              <w:spacing w:line="360" w:lineRule="auto"/>
              <w:jc w:val="center"/>
              <w:rPr>
                <w:kern w:val="0"/>
                <w:sz w:val="24"/>
                <w:szCs w:val="24"/>
              </w:rPr>
            </w:pPr>
            <w:r>
              <w:rPr>
                <w:kern w:val="0"/>
                <w:sz w:val="24"/>
                <w:szCs w:val="24"/>
              </w:rPr>
              <w:t>20</w:t>
            </w:r>
          </w:p>
        </w:tc>
      </w:tr>
      <w:tr w:rsidR="00095508">
        <w:trPr>
          <w:trHeight w:val="70"/>
          <w:jc w:val="center"/>
        </w:trPr>
        <w:tc>
          <w:tcPr>
            <w:tcW w:w="9393" w:type="dxa"/>
            <w:gridSpan w:val="3"/>
            <w:noWrap/>
            <w:vAlign w:val="center"/>
          </w:tcPr>
          <w:p w:rsidR="00095508" w:rsidRDefault="0097688D" w:rsidP="001C0FCC">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4</w:t>
            </w:r>
            <w:r w:rsidR="001C0FCC">
              <w:rPr>
                <w:rFonts w:hint="eastAsia"/>
                <w:kern w:val="0"/>
                <w:sz w:val="24"/>
                <w:szCs w:val="24"/>
              </w:rPr>
              <w:t>7</w:t>
            </w:r>
            <w:r>
              <w:rPr>
                <w:kern w:val="0"/>
                <w:sz w:val="24"/>
                <w:szCs w:val="24"/>
              </w:rPr>
              <w:t>分）</w:t>
            </w:r>
          </w:p>
        </w:tc>
        <w:tc>
          <w:tcPr>
            <w:tcW w:w="1143" w:type="dxa"/>
            <w:vAlign w:val="center"/>
          </w:tcPr>
          <w:p w:rsidR="00095508" w:rsidRDefault="0097688D">
            <w:pPr>
              <w:widowControl/>
              <w:adjustRightInd w:val="0"/>
              <w:snapToGrid w:val="0"/>
              <w:spacing w:line="360" w:lineRule="auto"/>
              <w:jc w:val="center"/>
              <w:rPr>
                <w:kern w:val="0"/>
                <w:sz w:val="24"/>
                <w:szCs w:val="24"/>
              </w:rPr>
            </w:pPr>
            <w:r>
              <w:rPr>
                <w:kern w:val="0"/>
                <w:sz w:val="24"/>
                <w:szCs w:val="24"/>
              </w:rPr>
              <w:t>分值</w:t>
            </w:r>
          </w:p>
        </w:tc>
      </w:tr>
      <w:tr w:rsidR="00095508">
        <w:trPr>
          <w:trHeight w:val="1050"/>
          <w:jc w:val="center"/>
        </w:trPr>
        <w:tc>
          <w:tcPr>
            <w:tcW w:w="663" w:type="dxa"/>
            <w:noWrap/>
            <w:vAlign w:val="center"/>
          </w:tcPr>
          <w:p w:rsidR="00095508" w:rsidRDefault="0097688D">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095508" w:rsidRDefault="00140A31">
            <w:pPr>
              <w:widowControl/>
              <w:adjustRightInd w:val="0"/>
              <w:snapToGrid w:val="0"/>
              <w:spacing w:line="360" w:lineRule="auto"/>
              <w:jc w:val="center"/>
              <w:rPr>
                <w:kern w:val="0"/>
                <w:sz w:val="24"/>
                <w:szCs w:val="24"/>
              </w:rPr>
            </w:pPr>
            <w:r>
              <w:rPr>
                <w:kern w:val="0"/>
                <w:sz w:val="24"/>
                <w:szCs w:val="24"/>
              </w:rPr>
              <w:t>供应商</w:t>
            </w:r>
            <w:r w:rsidR="0097688D">
              <w:rPr>
                <w:kern w:val="0"/>
                <w:sz w:val="24"/>
                <w:szCs w:val="24"/>
              </w:rPr>
              <w:t>业绩</w:t>
            </w:r>
          </w:p>
        </w:tc>
        <w:tc>
          <w:tcPr>
            <w:tcW w:w="7311" w:type="dxa"/>
            <w:vAlign w:val="center"/>
          </w:tcPr>
          <w:p w:rsidR="00095508" w:rsidRDefault="0097688D">
            <w:pPr>
              <w:widowControl/>
              <w:adjustRightInd w:val="0"/>
              <w:snapToGrid w:val="0"/>
              <w:spacing w:line="360" w:lineRule="auto"/>
              <w:rPr>
                <w:kern w:val="0"/>
                <w:sz w:val="24"/>
                <w:szCs w:val="24"/>
              </w:rPr>
            </w:pPr>
            <w:r>
              <w:rPr>
                <w:rFonts w:hint="eastAsia"/>
                <w:kern w:val="0"/>
                <w:sz w:val="24"/>
                <w:szCs w:val="24"/>
              </w:rPr>
              <w:t>完全按照以下要求提供</w:t>
            </w:r>
            <w:r w:rsidR="00140A31">
              <w:rPr>
                <w:rFonts w:hint="eastAsia"/>
                <w:kern w:val="0"/>
                <w:sz w:val="24"/>
                <w:szCs w:val="24"/>
              </w:rPr>
              <w:t>供应商</w:t>
            </w:r>
            <w:r>
              <w:rPr>
                <w:rFonts w:hint="eastAsia"/>
                <w:kern w:val="0"/>
                <w:sz w:val="24"/>
                <w:szCs w:val="24"/>
              </w:rPr>
              <w:t>在获得《保安服务许可证》后实施的非住宅保安服务业绩，提供的证明材料均不得遮挡涂黑，否则不予认定加分。</w:t>
            </w:r>
          </w:p>
          <w:p w:rsidR="00095508" w:rsidRDefault="0097688D">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合同原件扫描件。包括合同金额、买卖双方名称及盖章、服务期限（合同服务起始日期为</w:t>
            </w:r>
            <w:r>
              <w:rPr>
                <w:rFonts w:hint="eastAsia"/>
                <w:kern w:val="0"/>
                <w:sz w:val="24"/>
                <w:szCs w:val="24"/>
              </w:rPr>
              <w:t>2022</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6</w:t>
            </w:r>
            <w:r>
              <w:rPr>
                <w:rFonts w:hint="eastAsia"/>
                <w:kern w:val="0"/>
                <w:sz w:val="24"/>
                <w:szCs w:val="24"/>
              </w:rPr>
              <w:t>个月的时间）、保安服务内容。</w:t>
            </w:r>
          </w:p>
          <w:p w:rsidR="00095508" w:rsidRDefault="0097688D">
            <w:pPr>
              <w:widowControl/>
              <w:adjustRightInd w:val="0"/>
              <w:snapToGrid w:val="0"/>
              <w:spacing w:line="360" w:lineRule="auto"/>
              <w:rPr>
                <w:kern w:val="0"/>
                <w:sz w:val="24"/>
                <w:szCs w:val="24"/>
              </w:rPr>
            </w:pPr>
            <w:r>
              <w:rPr>
                <w:rFonts w:hint="eastAsia"/>
                <w:kern w:val="0"/>
                <w:sz w:val="24"/>
                <w:szCs w:val="24"/>
              </w:rPr>
              <w:t>B.</w:t>
            </w:r>
            <w:r>
              <w:rPr>
                <w:rFonts w:hint="eastAsia"/>
                <w:kern w:val="0"/>
                <w:sz w:val="24"/>
                <w:szCs w:val="24"/>
              </w:rPr>
              <w:t>上述合同履行良好的相关证明材料原件扫描件（加盖上述合同甲方单位公章或上述合同中的甲方印章）。</w:t>
            </w:r>
          </w:p>
          <w:p w:rsidR="00095508" w:rsidRDefault="0097688D">
            <w:pPr>
              <w:widowControl/>
              <w:adjustRightInd w:val="0"/>
              <w:snapToGrid w:val="0"/>
              <w:spacing w:line="360" w:lineRule="auto"/>
              <w:rPr>
                <w:kern w:val="0"/>
                <w:sz w:val="24"/>
                <w:szCs w:val="24"/>
              </w:rPr>
            </w:pPr>
            <w:r>
              <w:rPr>
                <w:rFonts w:hint="eastAsia"/>
                <w:kern w:val="0"/>
                <w:sz w:val="24"/>
                <w:szCs w:val="24"/>
              </w:rPr>
              <w:t>每个业绩</w:t>
            </w:r>
            <w:r>
              <w:rPr>
                <w:rFonts w:hint="eastAsia"/>
                <w:kern w:val="0"/>
                <w:sz w:val="24"/>
                <w:szCs w:val="24"/>
              </w:rPr>
              <w:t>2</w:t>
            </w:r>
            <w:r>
              <w:rPr>
                <w:rFonts w:hint="eastAsia"/>
                <w:kern w:val="0"/>
                <w:sz w:val="24"/>
                <w:szCs w:val="24"/>
              </w:rPr>
              <w:t>分，最多</w:t>
            </w:r>
            <w:r>
              <w:rPr>
                <w:rFonts w:hint="eastAsia"/>
                <w:kern w:val="0"/>
                <w:sz w:val="24"/>
                <w:szCs w:val="24"/>
              </w:rPr>
              <w:t>10</w:t>
            </w:r>
            <w:r>
              <w:rPr>
                <w:rFonts w:hint="eastAsia"/>
                <w:kern w:val="0"/>
                <w:sz w:val="24"/>
                <w:szCs w:val="24"/>
              </w:rPr>
              <w:t>分</w:t>
            </w:r>
          </w:p>
          <w:p w:rsidR="00095508" w:rsidRDefault="0097688D" w:rsidP="00E55CEE">
            <w:pPr>
              <w:widowControl/>
              <w:adjustRightInd w:val="0"/>
              <w:snapToGrid w:val="0"/>
              <w:spacing w:line="360" w:lineRule="auto"/>
              <w:rPr>
                <w:kern w:val="0"/>
                <w:sz w:val="24"/>
                <w:szCs w:val="24"/>
              </w:rPr>
            </w:pPr>
            <w:r>
              <w:rPr>
                <w:rFonts w:hint="eastAsia"/>
                <w:kern w:val="0"/>
                <w:sz w:val="24"/>
                <w:szCs w:val="24"/>
              </w:rPr>
              <w:t>注：如</w:t>
            </w:r>
            <w:r w:rsidR="00140A31">
              <w:rPr>
                <w:rFonts w:hint="eastAsia"/>
                <w:kern w:val="0"/>
                <w:sz w:val="24"/>
                <w:szCs w:val="24"/>
              </w:rPr>
              <w:t>供应商</w:t>
            </w:r>
            <w:r>
              <w:rPr>
                <w:rFonts w:hint="eastAsia"/>
                <w:kern w:val="0"/>
                <w:sz w:val="24"/>
                <w:szCs w:val="24"/>
              </w:rPr>
              <w:t>提供的业绩为同一甲方单位的业绩，则不重复享受得分；为了确定</w:t>
            </w:r>
            <w:r w:rsidR="00140A31">
              <w:rPr>
                <w:rFonts w:hint="eastAsia"/>
                <w:kern w:val="0"/>
                <w:sz w:val="24"/>
                <w:szCs w:val="24"/>
              </w:rPr>
              <w:t>供应商</w:t>
            </w:r>
            <w:r>
              <w:rPr>
                <w:rFonts w:hint="eastAsia"/>
                <w:kern w:val="0"/>
                <w:sz w:val="24"/>
                <w:szCs w:val="24"/>
              </w:rPr>
              <w:t>提供的业绩是在获得《保安服务许可证》后实施的，</w:t>
            </w:r>
            <w:r w:rsidR="00140A31">
              <w:rPr>
                <w:rFonts w:hint="eastAsia"/>
                <w:kern w:val="0"/>
                <w:sz w:val="24"/>
                <w:szCs w:val="24"/>
              </w:rPr>
              <w:t>供应商</w:t>
            </w:r>
            <w:r>
              <w:rPr>
                <w:rFonts w:hint="eastAsia"/>
                <w:kern w:val="0"/>
                <w:sz w:val="24"/>
                <w:szCs w:val="24"/>
              </w:rPr>
              <w:t>如有先前获得的已经过期的《保安服务许可证》，请一并提供其扫描件，</w:t>
            </w:r>
            <w:r w:rsidR="00E55CEE">
              <w:rPr>
                <w:rFonts w:hint="eastAsia"/>
                <w:kern w:val="0"/>
                <w:sz w:val="24"/>
                <w:szCs w:val="24"/>
              </w:rPr>
              <w:t>响应</w:t>
            </w:r>
            <w:r>
              <w:rPr>
                <w:rFonts w:hint="eastAsia"/>
                <w:kern w:val="0"/>
                <w:sz w:val="24"/>
                <w:szCs w:val="24"/>
              </w:rPr>
              <w:t>文件中提供的材料不能证明某业绩为</w:t>
            </w:r>
            <w:r w:rsidR="00140A31">
              <w:rPr>
                <w:rFonts w:hint="eastAsia"/>
                <w:kern w:val="0"/>
                <w:sz w:val="24"/>
                <w:szCs w:val="24"/>
              </w:rPr>
              <w:t>供应商</w:t>
            </w:r>
            <w:r>
              <w:rPr>
                <w:rFonts w:hint="eastAsia"/>
                <w:kern w:val="0"/>
                <w:sz w:val="24"/>
                <w:szCs w:val="24"/>
              </w:rPr>
              <w:t>获得《保安服务许可证》后实施的，该业绩不得分。</w:t>
            </w:r>
          </w:p>
        </w:tc>
        <w:tc>
          <w:tcPr>
            <w:tcW w:w="1143" w:type="dxa"/>
            <w:vAlign w:val="center"/>
          </w:tcPr>
          <w:p w:rsidR="00095508" w:rsidRDefault="0097688D">
            <w:pPr>
              <w:widowControl/>
              <w:adjustRightInd w:val="0"/>
              <w:snapToGrid w:val="0"/>
              <w:spacing w:line="360" w:lineRule="auto"/>
              <w:jc w:val="center"/>
              <w:rPr>
                <w:kern w:val="0"/>
                <w:sz w:val="24"/>
                <w:szCs w:val="24"/>
              </w:rPr>
            </w:pPr>
            <w:r>
              <w:rPr>
                <w:rFonts w:hint="eastAsia"/>
                <w:kern w:val="0"/>
                <w:sz w:val="24"/>
                <w:szCs w:val="24"/>
              </w:rPr>
              <w:t>10</w:t>
            </w:r>
          </w:p>
        </w:tc>
      </w:tr>
      <w:tr w:rsidR="00095508">
        <w:trPr>
          <w:trHeight w:val="806"/>
          <w:jc w:val="center"/>
        </w:trPr>
        <w:tc>
          <w:tcPr>
            <w:tcW w:w="663" w:type="dxa"/>
            <w:noWrap/>
            <w:vAlign w:val="center"/>
          </w:tcPr>
          <w:p w:rsidR="00095508" w:rsidRDefault="0097688D">
            <w:pPr>
              <w:widowControl/>
              <w:adjustRightInd w:val="0"/>
              <w:snapToGrid w:val="0"/>
              <w:spacing w:line="360" w:lineRule="auto"/>
              <w:jc w:val="center"/>
              <w:rPr>
                <w:kern w:val="0"/>
                <w:sz w:val="24"/>
                <w:szCs w:val="24"/>
              </w:rPr>
            </w:pPr>
            <w:r>
              <w:rPr>
                <w:rFonts w:hint="eastAsia"/>
                <w:kern w:val="0"/>
                <w:sz w:val="24"/>
                <w:szCs w:val="24"/>
              </w:rPr>
              <w:t>2</w:t>
            </w:r>
          </w:p>
        </w:tc>
        <w:tc>
          <w:tcPr>
            <w:tcW w:w="1419" w:type="dxa"/>
            <w:vAlign w:val="center"/>
          </w:tcPr>
          <w:p w:rsidR="00095508" w:rsidRDefault="00140A31">
            <w:pPr>
              <w:widowControl/>
              <w:adjustRightInd w:val="0"/>
              <w:snapToGrid w:val="0"/>
              <w:spacing w:line="360" w:lineRule="auto"/>
              <w:jc w:val="center"/>
              <w:rPr>
                <w:kern w:val="0"/>
                <w:sz w:val="24"/>
                <w:szCs w:val="24"/>
              </w:rPr>
            </w:pPr>
            <w:r>
              <w:rPr>
                <w:kern w:val="0"/>
                <w:sz w:val="24"/>
                <w:szCs w:val="24"/>
              </w:rPr>
              <w:t>供应商</w:t>
            </w:r>
            <w:r w:rsidR="0097688D">
              <w:rPr>
                <w:kern w:val="0"/>
                <w:sz w:val="24"/>
                <w:szCs w:val="24"/>
              </w:rPr>
              <w:t>相关证书评价</w:t>
            </w:r>
          </w:p>
        </w:tc>
        <w:tc>
          <w:tcPr>
            <w:tcW w:w="7311" w:type="dxa"/>
            <w:vAlign w:val="center"/>
          </w:tcPr>
          <w:p w:rsidR="00095508" w:rsidRDefault="00140A31">
            <w:pPr>
              <w:widowControl/>
              <w:adjustRightInd w:val="0"/>
              <w:snapToGrid w:val="0"/>
              <w:spacing w:line="360" w:lineRule="auto"/>
              <w:rPr>
                <w:kern w:val="0"/>
                <w:sz w:val="24"/>
                <w:szCs w:val="24"/>
              </w:rPr>
            </w:pPr>
            <w:r>
              <w:rPr>
                <w:rFonts w:hint="eastAsia"/>
                <w:kern w:val="0"/>
                <w:sz w:val="24"/>
                <w:szCs w:val="24"/>
              </w:rPr>
              <w:t>供应商</w:t>
            </w:r>
            <w:r w:rsidR="0097688D">
              <w:rPr>
                <w:rFonts w:hint="eastAsia"/>
                <w:kern w:val="0"/>
                <w:sz w:val="24"/>
                <w:szCs w:val="24"/>
              </w:rPr>
              <w:t>具备质量管理体系认证、环境管理体系认证、职业健康安全管理体系认证，提供证书扫描件。</w:t>
            </w:r>
          </w:p>
          <w:p w:rsidR="00095508" w:rsidRDefault="0097688D" w:rsidP="00ED6C3B">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sidR="00ED6C3B">
              <w:rPr>
                <w:rFonts w:hint="eastAsia"/>
                <w:kern w:val="0"/>
                <w:sz w:val="24"/>
                <w:szCs w:val="24"/>
              </w:rPr>
              <w:t>2</w:t>
            </w:r>
            <w:r>
              <w:rPr>
                <w:rFonts w:hint="eastAsia"/>
                <w:kern w:val="0"/>
                <w:sz w:val="24"/>
                <w:szCs w:val="24"/>
              </w:rPr>
              <w:t>分，最高</w:t>
            </w:r>
            <w:r w:rsidR="00ED6C3B">
              <w:rPr>
                <w:rFonts w:hint="eastAsia"/>
                <w:kern w:val="0"/>
                <w:sz w:val="24"/>
                <w:szCs w:val="24"/>
              </w:rPr>
              <w:t>6</w:t>
            </w:r>
            <w:r>
              <w:rPr>
                <w:rFonts w:hint="eastAsia"/>
                <w:kern w:val="0"/>
                <w:sz w:val="24"/>
                <w:szCs w:val="24"/>
              </w:rPr>
              <w:t>分</w:t>
            </w:r>
          </w:p>
        </w:tc>
        <w:tc>
          <w:tcPr>
            <w:tcW w:w="1143" w:type="dxa"/>
            <w:vAlign w:val="center"/>
          </w:tcPr>
          <w:p w:rsidR="00095508" w:rsidRDefault="00ED6C3B">
            <w:pPr>
              <w:widowControl/>
              <w:adjustRightInd w:val="0"/>
              <w:snapToGrid w:val="0"/>
              <w:spacing w:line="360" w:lineRule="auto"/>
              <w:jc w:val="center"/>
              <w:rPr>
                <w:kern w:val="0"/>
                <w:sz w:val="24"/>
                <w:szCs w:val="24"/>
              </w:rPr>
            </w:pPr>
            <w:r>
              <w:rPr>
                <w:rFonts w:hint="eastAsia"/>
                <w:kern w:val="0"/>
                <w:sz w:val="24"/>
                <w:szCs w:val="24"/>
              </w:rPr>
              <w:t>6</w:t>
            </w:r>
          </w:p>
        </w:tc>
      </w:tr>
      <w:tr w:rsidR="00095508">
        <w:trPr>
          <w:trHeight w:val="1050"/>
          <w:jc w:val="center"/>
        </w:trPr>
        <w:tc>
          <w:tcPr>
            <w:tcW w:w="663" w:type="dxa"/>
            <w:noWrap/>
            <w:vAlign w:val="center"/>
          </w:tcPr>
          <w:p w:rsidR="00095508" w:rsidRDefault="00363DE9">
            <w:pPr>
              <w:widowControl/>
              <w:adjustRightInd w:val="0"/>
              <w:snapToGrid w:val="0"/>
              <w:spacing w:line="360" w:lineRule="auto"/>
              <w:jc w:val="center"/>
              <w:rPr>
                <w:kern w:val="0"/>
                <w:sz w:val="24"/>
                <w:szCs w:val="24"/>
              </w:rPr>
            </w:pPr>
            <w:r>
              <w:rPr>
                <w:rFonts w:hint="eastAsia"/>
                <w:kern w:val="0"/>
                <w:sz w:val="24"/>
                <w:szCs w:val="24"/>
              </w:rPr>
              <w:t>3</w:t>
            </w:r>
          </w:p>
        </w:tc>
        <w:tc>
          <w:tcPr>
            <w:tcW w:w="1419" w:type="dxa"/>
            <w:vAlign w:val="center"/>
          </w:tcPr>
          <w:p w:rsidR="00095508" w:rsidRDefault="0097688D">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rsidR="00095508" w:rsidRDefault="0097688D">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）承诺全部保安人员均满足项目需求书人员岗位要求且身体健康得</w:t>
            </w:r>
            <w:r w:rsidR="001C0FCC">
              <w:rPr>
                <w:rFonts w:hint="eastAsia"/>
                <w:kern w:val="0"/>
                <w:sz w:val="24"/>
                <w:szCs w:val="24"/>
              </w:rPr>
              <w:t>8</w:t>
            </w:r>
            <w:r>
              <w:rPr>
                <w:rFonts w:hint="eastAsia"/>
                <w:kern w:val="0"/>
                <w:sz w:val="24"/>
                <w:szCs w:val="24"/>
              </w:rPr>
              <w:t>分，否则</w:t>
            </w:r>
            <w:r>
              <w:rPr>
                <w:rFonts w:hint="eastAsia"/>
                <w:kern w:val="0"/>
                <w:sz w:val="24"/>
                <w:szCs w:val="24"/>
              </w:rPr>
              <w:t>0</w:t>
            </w:r>
            <w:r>
              <w:rPr>
                <w:rFonts w:hint="eastAsia"/>
                <w:kern w:val="0"/>
                <w:sz w:val="24"/>
                <w:szCs w:val="24"/>
              </w:rPr>
              <w:t>分。</w:t>
            </w:r>
          </w:p>
          <w:p w:rsidR="00095508" w:rsidRDefault="0097688D">
            <w:pPr>
              <w:widowControl/>
              <w:adjustRightInd w:val="0"/>
              <w:snapToGrid w:val="0"/>
              <w:spacing w:line="360" w:lineRule="auto"/>
              <w:rPr>
                <w:kern w:val="0"/>
                <w:sz w:val="24"/>
                <w:szCs w:val="24"/>
              </w:rPr>
            </w:pPr>
            <w:r>
              <w:rPr>
                <w:rFonts w:hint="eastAsia"/>
                <w:kern w:val="0"/>
                <w:sz w:val="24"/>
                <w:szCs w:val="24"/>
              </w:rPr>
              <w:t>（</w:t>
            </w:r>
            <w:r>
              <w:rPr>
                <w:kern w:val="0"/>
                <w:sz w:val="24"/>
                <w:szCs w:val="24"/>
              </w:rPr>
              <w:t>2</w:t>
            </w:r>
            <w:r>
              <w:rPr>
                <w:rFonts w:hint="eastAsia"/>
                <w:kern w:val="0"/>
                <w:sz w:val="24"/>
                <w:szCs w:val="24"/>
              </w:rPr>
              <w:t>）保安员：拟投入本项目的保安员具备</w:t>
            </w:r>
            <w:r>
              <w:rPr>
                <w:kern w:val="0"/>
                <w:sz w:val="24"/>
                <w:szCs w:val="24"/>
              </w:rPr>
              <w:t>《职业资格证书（保安员）》</w:t>
            </w:r>
            <w:r>
              <w:rPr>
                <w:rFonts w:hint="eastAsia"/>
                <w:kern w:val="0"/>
                <w:sz w:val="24"/>
                <w:szCs w:val="24"/>
              </w:rPr>
              <w:t>或公安机关盖章的保安员证，且提供上述人员上述证书扫描件，每个</w:t>
            </w:r>
            <w:r>
              <w:rPr>
                <w:rFonts w:hint="eastAsia"/>
                <w:kern w:val="0"/>
                <w:sz w:val="24"/>
                <w:szCs w:val="24"/>
              </w:rPr>
              <w:lastRenderedPageBreak/>
              <w:t>提供合格的证书扫描件的上述人员得</w:t>
            </w:r>
            <w:r>
              <w:rPr>
                <w:rFonts w:hint="eastAsia"/>
                <w:kern w:val="0"/>
                <w:sz w:val="24"/>
                <w:szCs w:val="24"/>
              </w:rPr>
              <w:t>1</w:t>
            </w:r>
            <w:r>
              <w:rPr>
                <w:rFonts w:hint="eastAsia"/>
                <w:kern w:val="0"/>
                <w:sz w:val="24"/>
                <w:szCs w:val="24"/>
              </w:rPr>
              <w:t>分，最多</w:t>
            </w:r>
            <w:r>
              <w:rPr>
                <w:rFonts w:hint="eastAsia"/>
                <w:kern w:val="0"/>
                <w:sz w:val="24"/>
                <w:szCs w:val="24"/>
              </w:rPr>
              <w:t>10</w:t>
            </w:r>
            <w:r>
              <w:rPr>
                <w:rFonts w:hint="eastAsia"/>
                <w:kern w:val="0"/>
                <w:sz w:val="24"/>
                <w:szCs w:val="24"/>
              </w:rPr>
              <w:t>分；</w:t>
            </w:r>
          </w:p>
          <w:p w:rsidR="00095508" w:rsidRDefault="0097688D">
            <w:pPr>
              <w:widowControl/>
              <w:adjustRightInd w:val="0"/>
              <w:snapToGrid w:val="0"/>
              <w:spacing w:line="360" w:lineRule="auto"/>
              <w:rPr>
                <w:kern w:val="0"/>
                <w:sz w:val="24"/>
                <w:szCs w:val="24"/>
              </w:rPr>
            </w:pPr>
            <w:r>
              <w:rPr>
                <w:rFonts w:hint="eastAsia"/>
                <w:kern w:val="0"/>
                <w:sz w:val="24"/>
                <w:szCs w:val="24"/>
              </w:rPr>
              <w:t>（</w:t>
            </w:r>
            <w:r>
              <w:rPr>
                <w:kern w:val="0"/>
                <w:sz w:val="24"/>
                <w:szCs w:val="24"/>
              </w:rPr>
              <w:t>3</w:t>
            </w:r>
            <w:r>
              <w:rPr>
                <w:rFonts w:hint="eastAsia"/>
                <w:kern w:val="0"/>
                <w:sz w:val="24"/>
                <w:szCs w:val="24"/>
              </w:rPr>
              <w:t>）保安员：提供上述保安员（已提供合格证书扫描件的）开标日当月或上一月的由投标单位或其分公司缴纳社会保险证明扫描件，每个合格的人员社保证明扫描件得</w:t>
            </w:r>
            <w:r>
              <w:rPr>
                <w:kern w:val="0"/>
                <w:sz w:val="24"/>
                <w:szCs w:val="24"/>
              </w:rPr>
              <w:t>1</w:t>
            </w:r>
            <w:r>
              <w:rPr>
                <w:rFonts w:hint="eastAsia"/>
                <w:kern w:val="0"/>
                <w:sz w:val="24"/>
                <w:szCs w:val="24"/>
              </w:rPr>
              <w:t>分，最多</w:t>
            </w:r>
            <w:r>
              <w:rPr>
                <w:rFonts w:hint="eastAsia"/>
                <w:kern w:val="0"/>
                <w:sz w:val="24"/>
                <w:szCs w:val="24"/>
              </w:rPr>
              <w:t>10</w:t>
            </w:r>
            <w:r>
              <w:rPr>
                <w:rFonts w:hint="eastAsia"/>
                <w:kern w:val="0"/>
                <w:sz w:val="24"/>
                <w:szCs w:val="24"/>
              </w:rPr>
              <w:t>分。</w:t>
            </w:r>
          </w:p>
        </w:tc>
        <w:tc>
          <w:tcPr>
            <w:tcW w:w="1143" w:type="dxa"/>
            <w:vAlign w:val="center"/>
          </w:tcPr>
          <w:p w:rsidR="00095508" w:rsidRPr="00195C51" w:rsidRDefault="001C0FCC" w:rsidP="00ED6C3B">
            <w:pPr>
              <w:widowControl/>
              <w:adjustRightInd w:val="0"/>
              <w:snapToGrid w:val="0"/>
              <w:spacing w:line="360" w:lineRule="auto"/>
              <w:jc w:val="center"/>
              <w:rPr>
                <w:kern w:val="0"/>
                <w:sz w:val="24"/>
                <w:szCs w:val="24"/>
              </w:rPr>
            </w:pPr>
            <w:r>
              <w:rPr>
                <w:rFonts w:hint="eastAsia"/>
                <w:kern w:val="0"/>
                <w:sz w:val="24"/>
                <w:szCs w:val="24"/>
              </w:rPr>
              <w:lastRenderedPageBreak/>
              <w:t>28</w:t>
            </w:r>
          </w:p>
        </w:tc>
      </w:tr>
      <w:tr w:rsidR="00095508">
        <w:trPr>
          <w:trHeight w:val="509"/>
          <w:jc w:val="center"/>
        </w:trPr>
        <w:tc>
          <w:tcPr>
            <w:tcW w:w="663" w:type="dxa"/>
            <w:noWrap/>
            <w:vAlign w:val="center"/>
          </w:tcPr>
          <w:p w:rsidR="00095508" w:rsidRDefault="00363DE9">
            <w:pPr>
              <w:widowControl/>
              <w:adjustRightInd w:val="0"/>
              <w:snapToGrid w:val="0"/>
              <w:spacing w:line="360" w:lineRule="auto"/>
              <w:jc w:val="center"/>
              <w:rPr>
                <w:kern w:val="0"/>
                <w:sz w:val="24"/>
                <w:szCs w:val="24"/>
              </w:rPr>
            </w:pPr>
            <w:r>
              <w:rPr>
                <w:rFonts w:hint="eastAsia"/>
                <w:kern w:val="0"/>
                <w:sz w:val="24"/>
                <w:szCs w:val="24"/>
              </w:rPr>
              <w:lastRenderedPageBreak/>
              <w:t>4</w:t>
            </w:r>
          </w:p>
        </w:tc>
        <w:tc>
          <w:tcPr>
            <w:tcW w:w="1419" w:type="dxa"/>
            <w:vAlign w:val="center"/>
          </w:tcPr>
          <w:p w:rsidR="00095508" w:rsidRDefault="0097688D">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095508" w:rsidRDefault="0097688D">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095508" w:rsidRDefault="0097688D">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095508" w:rsidRDefault="0097688D">
            <w:pPr>
              <w:widowControl/>
              <w:adjustRightInd w:val="0"/>
              <w:snapToGrid w:val="0"/>
              <w:spacing w:line="360" w:lineRule="auto"/>
              <w:jc w:val="center"/>
              <w:rPr>
                <w:kern w:val="0"/>
                <w:sz w:val="24"/>
                <w:szCs w:val="24"/>
              </w:rPr>
            </w:pPr>
            <w:r>
              <w:rPr>
                <w:rFonts w:hint="eastAsia"/>
                <w:kern w:val="0"/>
                <w:sz w:val="24"/>
                <w:szCs w:val="24"/>
              </w:rPr>
              <w:t>3</w:t>
            </w:r>
          </w:p>
        </w:tc>
      </w:tr>
      <w:tr w:rsidR="00095508">
        <w:trPr>
          <w:trHeight w:val="204"/>
          <w:jc w:val="center"/>
        </w:trPr>
        <w:tc>
          <w:tcPr>
            <w:tcW w:w="9393" w:type="dxa"/>
            <w:gridSpan w:val="3"/>
            <w:noWrap/>
            <w:vAlign w:val="center"/>
          </w:tcPr>
          <w:p w:rsidR="00095508" w:rsidRDefault="0097688D">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33</w:t>
            </w:r>
            <w:r>
              <w:rPr>
                <w:kern w:val="0"/>
                <w:sz w:val="24"/>
                <w:szCs w:val="24"/>
              </w:rPr>
              <w:t>分）</w:t>
            </w:r>
          </w:p>
        </w:tc>
        <w:tc>
          <w:tcPr>
            <w:tcW w:w="1143" w:type="dxa"/>
            <w:vAlign w:val="center"/>
          </w:tcPr>
          <w:p w:rsidR="00095508" w:rsidRDefault="0097688D">
            <w:pPr>
              <w:widowControl/>
              <w:adjustRightInd w:val="0"/>
              <w:snapToGrid w:val="0"/>
              <w:spacing w:line="360" w:lineRule="auto"/>
              <w:jc w:val="center"/>
              <w:rPr>
                <w:kern w:val="0"/>
                <w:sz w:val="24"/>
                <w:szCs w:val="24"/>
              </w:rPr>
            </w:pPr>
            <w:r>
              <w:rPr>
                <w:kern w:val="0"/>
                <w:sz w:val="24"/>
                <w:szCs w:val="24"/>
              </w:rPr>
              <w:t>分值</w:t>
            </w:r>
          </w:p>
        </w:tc>
      </w:tr>
      <w:tr w:rsidR="00095508">
        <w:trPr>
          <w:trHeight w:val="1050"/>
          <w:jc w:val="center"/>
        </w:trPr>
        <w:tc>
          <w:tcPr>
            <w:tcW w:w="663" w:type="dxa"/>
            <w:noWrap/>
            <w:vAlign w:val="center"/>
          </w:tcPr>
          <w:p w:rsidR="00095508" w:rsidRDefault="0097688D">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095508" w:rsidRDefault="0097688D">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vAlign w:val="center"/>
          </w:tcPr>
          <w:p w:rsidR="00095508" w:rsidRDefault="0097688D">
            <w:pPr>
              <w:widowControl/>
              <w:adjustRightInd w:val="0"/>
              <w:snapToGrid w:val="0"/>
              <w:spacing w:line="360" w:lineRule="auto"/>
              <w:rPr>
                <w:kern w:val="0"/>
                <w:sz w:val="24"/>
                <w:szCs w:val="24"/>
              </w:rPr>
            </w:pPr>
            <w:r>
              <w:rPr>
                <w:rFonts w:hint="eastAsia"/>
                <w:kern w:val="0"/>
                <w:sz w:val="24"/>
                <w:szCs w:val="24"/>
              </w:rPr>
              <w:t>人员配置方案满足磋商文件要求，内容无瑕疵：</w:t>
            </w:r>
            <w:r>
              <w:rPr>
                <w:rFonts w:hint="eastAsia"/>
                <w:kern w:val="0"/>
                <w:sz w:val="24"/>
                <w:szCs w:val="24"/>
              </w:rPr>
              <w:t>5</w:t>
            </w:r>
            <w:r>
              <w:rPr>
                <w:rFonts w:hint="eastAsia"/>
                <w:kern w:val="0"/>
                <w:sz w:val="24"/>
                <w:szCs w:val="24"/>
              </w:rPr>
              <w:t>分；</w:t>
            </w:r>
          </w:p>
          <w:p w:rsidR="00095508" w:rsidRDefault="0097688D">
            <w:pPr>
              <w:widowControl/>
              <w:adjustRightInd w:val="0"/>
              <w:snapToGrid w:val="0"/>
              <w:spacing w:line="360" w:lineRule="auto"/>
              <w:rPr>
                <w:kern w:val="0"/>
                <w:sz w:val="24"/>
                <w:szCs w:val="24"/>
              </w:rPr>
            </w:pPr>
            <w:r>
              <w:rPr>
                <w:rFonts w:hint="eastAsia"/>
                <w:kern w:val="0"/>
                <w:sz w:val="24"/>
                <w:szCs w:val="24"/>
              </w:rPr>
              <w:t>人员配置方案满足磋商文件要求，但内容存在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095508" w:rsidRDefault="0097688D">
            <w:pPr>
              <w:widowControl/>
              <w:adjustRightInd w:val="0"/>
              <w:snapToGrid w:val="0"/>
              <w:spacing w:line="360" w:lineRule="auto"/>
              <w:rPr>
                <w:kern w:val="0"/>
                <w:sz w:val="24"/>
                <w:szCs w:val="24"/>
              </w:rPr>
            </w:pPr>
            <w:r>
              <w:rPr>
                <w:rFonts w:hint="eastAsia"/>
                <w:kern w:val="0"/>
                <w:sz w:val="24"/>
                <w:szCs w:val="24"/>
              </w:rPr>
              <w:t>人员配置方案满足磋商文件要求，但内容存在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095508" w:rsidRDefault="0097688D">
            <w:pPr>
              <w:widowControl/>
              <w:adjustRightInd w:val="0"/>
              <w:snapToGrid w:val="0"/>
              <w:spacing w:line="360" w:lineRule="auto"/>
              <w:rPr>
                <w:color w:val="FF0000"/>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095508" w:rsidRDefault="0097688D">
            <w:pPr>
              <w:widowControl/>
              <w:adjustRightInd w:val="0"/>
              <w:snapToGrid w:val="0"/>
              <w:spacing w:line="360" w:lineRule="auto"/>
              <w:jc w:val="center"/>
              <w:rPr>
                <w:kern w:val="0"/>
                <w:sz w:val="24"/>
                <w:szCs w:val="24"/>
              </w:rPr>
            </w:pPr>
            <w:r>
              <w:rPr>
                <w:rFonts w:hint="eastAsia"/>
                <w:kern w:val="0"/>
                <w:sz w:val="24"/>
                <w:szCs w:val="24"/>
              </w:rPr>
              <w:t>5</w:t>
            </w:r>
          </w:p>
        </w:tc>
      </w:tr>
      <w:tr w:rsidR="00095508">
        <w:trPr>
          <w:trHeight w:val="1050"/>
          <w:jc w:val="center"/>
        </w:trPr>
        <w:tc>
          <w:tcPr>
            <w:tcW w:w="663" w:type="dxa"/>
            <w:noWrap/>
            <w:vAlign w:val="center"/>
          </w:tcPr>
          <w:p w:rsidR="00095508" w:rsidRDefault="0097688D">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rsidR="00095508" w:rsidRDefault="0097688D">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095508" w:rsidRDefault="0097688D">
            <w:pPr>
              <w:widowControl/>
              <w:adjustRightInd w:val="0"/>
              <w:snapToGrid w:val="0"/>
              <w:spacing w:line="360" w:lineRule="auto"/>
              <w:rPr>
                <w:kern w:val="0"/>
                <w:sz w:val="24"/>
                <w:szCs w:val="24"/>
              </w:rPr>
            </w:pPr>
            <w:r>
              <w:rPr>
                <w:rFonts w:hint="eastAsia"/>
                <w:kern w:val="0"/>
                <w:sz w:val="24"/>
                <w:szCs w:val="24"/>
              </w:rPr>
              <w:t>方案满足磋商文件要求，内容无瑕疵：</w:t>
            </w:r>
            <w:r>
              <w:rPr>
                <w:rFonts w:hint="eastAsia"/>
                <w:kern w:val="0"/>
                <w:sz w:val="24"/>
                <w:szCs w:val="24"/>
              </w:rPr>
              <w:t>5</w:t>
            </w:r>
            <w:r>
              <w:rPr>
                <w:rFonts w:hint="eastAsia"/>
                <w:kern w:val="0"/>
                <w:sz w:val="24"/>
                <w:szCs w:val="24"/>
              </w:rPr>
              <w:t>分；</w:t>
            </w:r>
          </w:p>
          <w:p w:rsidR="00095508" w:rsidRDefault="0097688D">
            <w:pPr>
              <w:widowControl/>
              <w:adjustRightInd w:val="0"/>
              <w:snapToGrid w:val="0"/>
              <w:spacing w:line="360" w:lineRule="auto"/>
              <w:rPr>
                <w:kern w:val="0"/>
                <w:sz w:val="24"/>
                <w:szCs w:val="24"/>
              </w:rPr>
            </w:pPr>
            <w:r>
              <w:rPr>
                <w:rFonts w:hint="eastAsia"/>
                <w:kern w:val="0"/>
                <w:sz w:val="24"/>
                <w:szCs w:val="24"/>
              </w:rPr>
              <w:t>方案满足磋商文件要求，但内容存在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095508" w:rsidRDefault="0097688D">
            <w:pPr>
              <w:widowControl/>
              <w:adjustRightInd w:val="0"/>
              <w:snapToGrid w:val="0"/>
              <w:spacing w:line="360" w:lineRule="auto"/>
              <w:rPr>
                <w:kern w:val="0"/>
                <w:sz w:val="24"/>
                <w:szCs w:val="24"/>
              </w:rPr>
            </w:pPr>
            <w:r>
              <w:rPr>
                <w:rFonts w:hint="eastAsia"/>
                <w:kern w:val="0"/>
                <w:sz w:val="24"/>
                <w:szCs w:val="24"/>
              </w:rPr>
              <w:t>方案满足磋商文件要求，但内容存在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095508" w:rsidRDefault="0097688D">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095508" w:rsidRDefault="0097688D">
            <w:pPr>
              <w:widowControl/>
              <w:adjustRightInd w:val="0"/>
              <w:snapToGrid w:val="0"/>
              <w:spacing w:line="360" w:lineRule="auto"/>
              <w:jc w:val="center"/>
              <w:rPr>
                <w:kern w:val="0"/>
                <w:sz w:val="24"/>
                <w:szCs w:val="24"/>
              </w:rPr>
            </w:pPr>
            <w:r>
              <w:rPr>
                <w:rFonts w:hint="eastAsia"/>
                <w:kern w:val="0"/>
                <w:sz w:val="24"/>
                <w:szCs w:val="24"/>
              </w:rPr>
              <w:t>5</w:t>
            </w:r>
          </w:p>
        </w:tc>
      </w:tr>
      <w:tr w:rsidR="00095508">
        <w:trPr>
          <w:trHeight w:val="416"/>
          <w:jc w:val="center"/>
        </w:trPr>
        <w:tc>
          <w:tcPr>
            <w:tcW w:w="663" w:type="dxa"/>
            <w:noWrap/>
            <w:vAlign w:val="center"/>
          </w:tcPr>
          <w:p w:rsidR="00095508" w:rsidRDefault="0097688D">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rsidR="00095508" w:rsidRDefault="0097688D">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vAlign w:val="center"/>
          </w:tcPr>
          <w:p w:rsidR="00095508" w:rsidRDefault="0097688D">
            <w:pPr>
              <w:widowControl/>
              <w:adjustRightInd w:val="0"/>
              <w:snapToGrid w:val="0"/>
              <w:spacing w:line="360" w:lineRule="auto"/>
              <w:rPr>
                <w:kern w:val="0"/>
                <w:sz w:val="24"/>
                <w:szCs w:val="24"/>
              </w:rPr>
            </w:pPr>
            <w:r>
              <w:rPr>
                <w:rFonts w:hint="eastAsia"/>
                <w:kern w:val="0"/>
                <w:sz w:val="24"/>
                <w:szCs w:val="24"/>
              </w:rPr>
              <w:t>理解满足磋商文件要求，内容无瑕疵：</w:t>
            </w:r>
            <w:r>
              <w:rPr>
                <w:rFonts w:hint="eastAsia"/>
                <w:kern w:val="0"/>
                <w:sz w:val="24"/>
                <w:szCs w:val="24"/>
              </w:rPr>
              <w:t>5</w:t>
            </w:r>
            <w:r>
              <w:rPr>
                <w:rFonts w:hint="eastAsia"/>
                <w:kern w:val="0"/>
                <w:sz w:val="24"/>
                <w:szCs w:val="24"/>
              </w:rPr>
              <w:t>分；</w:t>
            </w:r>
          </w:p>
          <w:p w:rsidR="00095508" w:rsidRDefault="0097688D">
            <w:pPr>
              <w:widowControl/>
              <w:adjustRightInd w:val="0"/>
              <w:snapToGrid w:val="0"/>
              <w:spacing w:line="360" w:lineRule="auto"/>
              <w:rPr>
                <w:kern w:val="0"/>
                <w:sz w:val="24"/>
                <w:szCs w:val="24"/>
              </w:rPr>
            </w:pPr>
            <w:r>
              <w:rPr>
                <w:rFonts w:hint="eastAsia"/>
                <w:kern w:val="0"/>
                <w:sz w:val="24"/>
                <w:szCs w:val="24"/>
              </w:rPr>
              <w:t>理解满足磋商文件要求，但内容存在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095508" w:rsidRDefault="0097688D">
            <w:pPr>
              <w:widowControl/>
              <w:adjustRightInd w:val="0"/>
              <w:snapToGrid w:val="0"/>
              <w:spacing w:line="360" w:lineRule="auto"/>
              <w:rPr>
                <w:kern w:val="0"/>
                <w:sz w:val="24"/>
                <w:szCs w:val="24"/>
              </w:rPr>
            </w:pPr>
            <w:r>
              <w:rPr>
                <w:rFonts w:hint="eastAsia"/>
                <w:kern w:val="0"/>
                <w:sz w:val="24"/>
                <w:szCs w:val="24"/>
              </w:rPr>
              <w:t>理解满足磋商文件要求，但内容存在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095508" w:rsidRDefault="0097688D">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095508" w:rsidRDefault="0097688D">
            <w:pPr>
              <w:widowControl/>
              <w:adjustRightInd w:val="0"/>
              <w:snapToGrid w:val="0"/>
              <w:spacing w:line="360" w:lineRule="auto"/>
              <w:jc w:val="center"/>
              <w:rPr>
                <w:kern w:val="0"/>
                <w:sz w:val="24"/>
                <w:szCs w:val="24"/>
              </w:rPr>
            </w:pPr>
            <w:r>
              <w:rPr>
                <w:rFonts w:hint="eastAsia"/>
                <w:kern w:val="0"/>
                <w:sz w:val="24"/>
                <w:szCs w:val="24"/>
              </w:rPr>
              <w:t>5</w:t>
            </w:r>
          </w:p>
        </w:tc>
      </w:tr>
      <w:tr w:rsidR="00095508">
        <w:trPr>
          <w:trHeight w:val="1050"/>
          <w:jc w:val="center"/>
        </w:trPr>
        <w:tc>
          <w:tcPr>
            <w:tcW w:w="663" w:type="dxa"/>
            <w:noWrap/>
            <w:vAlign w:val="center"/>
          </w:tcPr>
          <w:p w:rsidR="00095508" w:rsidRDefault="0097688D">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095508" w:rsidRDefault="0097688D">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vAlign w:val="center"/>
          </w:tcPr>
          <w:p w:rsidR="00095508" w:rsidRDefault="0097688D">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095508" w:rsidRDefault="0097688D">
            <w:pPr>
              <w:widowControl/>
              <w:adjustRightInd w:val="0"/>
              <w:snapToGrid w:val="0"/>
              <w:spacing w:line="360" w:lineRule="auto"/>
              <w:rPr>
                <w:kern w:val="0"/>
                <w:sz w:val="24"/>
                <w:szCs w:val="24"/>
              </w:rPr>
            </w:pPr>
            <w:r>
              <w:rPr>
                <w:rFonts w:hint="eastAsia"/>
                <w:kern w:val="0"/>
                <w:sz w:val="24"/>
                <w:szCs w:val="24"/>
              </w:rPr>
              <w:t>预案满足磋商文件要求，内容无瑕疵：</w:t>
            </w:r>
            <w:r>
              <w:rPr>
                <w:rFonts w:hint="eastAsia"/>
                <w:kern w:val="0"/>
                <w:sz w:val="24"/>
                <w:szCs w:val="24"/>
              </w:rPr>
              <w:t>5</w:t>
            </w:r>
            <w:r>
              <w:rPr>
                <w:rFonts w:hint="eastAsia"/>
                <w:kern w:val="0"/>
                <w:sz w:val="24"/>
                <w:szCs w:val="24"/>
              </w:rPr>
              <w:t>分；</w:t>
            </w:r>
          </w:p>
          <w:p w:rsidR="00095508" w:rsidRDefault="0097688D">
            <w:pPr>
              <w:widowControl/>
              <w:adjustRightInd w:val="0"/>
              <w:snapToGrid w:val="0"/>
              <w:spacing w:line="360" w:lineRule="auto"/>
              <w:rPr>
                <w:kern w:val="0"/>
                <w:sz w:val="24"/>
                <w:szCs w:val="24"/>
              </w:rPr>
            </w:pPr>
            <w:r>
              <w:rPr>
                <w:rFonts w:hint="eastAsia"/>
                <w:kern w:val="0"/>
                <w:sz w:val="24"/>
                <w:szCs w:val="24"/>
              </w:rPr>
              <w:t>预案满足磋商文件要求，但内容存在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095508" w:rsidRDefault="0097688D">
            <w:pPr>
              <w:widowControl/>
              <w:adjustRightInd w:val="0"/>
              <w:snapToGrid w:val="0"/>
              <w:spacing w:line="360" w:lineRule="auto"/>
              <w:rPr>
                <w:kern w:val="0"/>
                <w:sz w:val="24"/>
                <w:szCs w:val="24"/>
              </w:rPr>
            </w:pPr>
            <w:r>
              <w:rPr>
                <w:rFonts w:hint="eastAsia"/>
                <w:kern w:val="0"/>
                <w:sz w:val="24"/>
                <w:szCs w:val="24"/>
              </w:rPr>
              <w:t>预案满足磋商文件要求，但内容存在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095508" w:rsidRDefault="0097688D">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095508" w:rsidRDefault="0097688D">
            <w:pPr>
              <w:widowControl/>
              <w:adjustRightInd w:val="0"/>
              <w:snapToGrid w:val="0"/>
              <w:spacing w:line="360" w:lineRule="auto"/>
              <w:jc w:val="center"/>
              <w:rPr>
                <w:kern w:val="0"/>
                <w:sz w:val="24"/>
                <w:szCs w:val="24"/>
              </w:rPr>
            </w:pPr>
            <w:r>
              <w:rPr>
                <w:rFonts w:hint="eastAsia"/>
                <w:kern w:val="0"/>
                <w:sz w:val="24"/>
                <w:szCs w:val="24"/>
              </w:rPr>
              <w:t>5</w:t>
            </w:r>
          </w:p>
        </w:tc>
      </w:tr>
      <w:tr w:rsidR="00095508">
        <w:trPr>
          <w:trHeight w:val="1050"/>
          <w:jc w:val="center"/>
        </w:trPr>
        <w:tc>
          <w:tcPr>
            <w:tcW w:w="663" w:type="dxa"/>
            <w:noWrap/>
            <w:vAlign w:val="center"/>
          </w:tcPr>
          <w:p w:rsidR="00095508" w:rsidRDefault="0097688D">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vAlign w:val="center"/>
          </w:tcPr>
          <w:p w:rsidR="00095508" w:rsidRDefault="0097688D">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vAlign w:val="center"/>
          </w:tcPr>
          <w:p w:rsidR="00095508" w:rsidRDefault="0097688D">
            <w:pPr>
              <w:widowControl/>
              <w:adjustRightInd w:val="0"/>
              <w:snapToGrid w:val="0"/>
              <w:spacing w:line="360" w:lineRule="auto"/>
              <w:rPr>
                <w:sz w:val="24"/>
              </w:rPr>
            </w:pPr>
            <w:r>
              <w:rPr>
                <w:rFonts w:hint="eastAsia"/>
                <w:sz w:val="24"/>
              </w:rPr>
              <w:t>方案满足磋商文件要求，内容无瑕疵：</w:t>
            </w:r>
            <w:r>
              <w:rPr>
                <w:rFonts w:hint="eastAsia"/>
                <w:sz w:val="24"/>
              </w:rPr>
              <w:t>5</w:t>
            </w:r>
            <w:r>
              <w:rPr>
                <w:rFonts w:hint="eastAsia"/>
                <w:sz w:val="24"/>
              </w:rPr>
              <w:t>分；</w:t>
            </w:r>
          </w:p>
          <w:p w:rsidR="00095508" w:rsidRDefault="0097688D">
            <w:pPr>
              <w:widowControl/>
              <w:adjustRightInd w:val="0"/>
              <w:snapToGrid w:val="0"/>
              <w:spacing w:line="360" w:lineRule="auto"/>
              <w:rPr>
                <w:sz w:val="24"/>
              </w:rPr>
            </w:pPr>
            <w:r>
              <w:rPr>
                <w:rFonts w:hint="eastAsia"/>
                <w:sz w:val="24"/>
              </w:rPr>
              <w:t>方案满足磋商文件要求，但内容存在</w:t>
            </w:r>
            <w:r>
              <w:rPr>
                <w:rFonts w:hint="eastAsia"/>
                <w:sz w:val="24"/>
              </w:rPr>
              <w:t>1</w:t>
            </w:r>
            <w:r>
              <w:rPr>
                <w:rFonts w:hint="eastAsia"/>
                <w:sz w:val="24"/>
              </w:rPr>
              <w:t>处瑕疵：</w:t>
            </w:r>
            <w:r>
              <w:rPr>
                <w:rFonts w:hint="eastAsia"/>
                <w:sz w:val="24"/>
              </w:rPr>
              <w:t>4</w:t>
            </w:r>
            <w:r>
              <w:rPr>
                <w:rFonts w:hint="eastAsia"/>
                <w:sz w:val="24"/>
              </w:rPr>
              <w:t>分；</w:t>
            </w:r>
          </w:p>
          <w:p w:rsidR="00095508" w:rsidRDefault="0097688D">
            <w:pPr>
              <w:widowControl/>
              <w:adjustRightInd w:val="0"/>
              <w:snapToGrid w:val="0"/>
              <w:spacing w:line="360" w:lineRule="auto"/>
              <w:rPr>
                <w:sz w:val="24"/>
              </w:rPr>
            </w:pPr>
            <w:r>
              <w:rPr>
                <w:rFonts w:hint="eastAsia"/>
                <w:sz w:val="24"/>
              </w:rPr>
              <w:t>方案满足磋商文件要求，但内容存在</w:t>
            </w:r>
            <w:r>
              <w:rPr>
                <w:rFonts w:hint="eastAsia"/>
                <w:sz w:val="24"/>
              </w:rPr>
              <w:t>2</w:t>
            </w:r>
            <w:r>
              <w:rPr>
                <w:rFonts w:hint="eastAsia"/>
                <w:sz w:val="24"/>
              </w:rPr>
              <w:t>处瑕疵：</w:t>
            </w:r>
            <w:r>
              <w:rPr>
                <w:rFonts w:hint="eastAsia"/>
                <w:sz w:val="24"/>
              </w:rPr>
              <w:t>3</w:t>
            </w:r>
            <w:r>
              <w:rPr>
                <w:rFonts w:hint="eastAsia"/>
                <w:sz w:val="24"/>
              </w:rPr>
              <w:t>分；</w:t>
            </w:r>
          </w:p>
          <w:p w:rsidR="00095508" w:rsidRDefault="0097688D">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095508" w:rsidRDefault="0097688D">
            <w:pPr>
              <w:widowControl/>
              <w:adjustRightInd w:val="0"/>
              <w:snapToGrid w:val="0"/>
              <w:spacing w:line="360" w:lineRule="auto"/>
              <w:jc w:val="center"/>
              <w:rPr>
                <w:kern w:val="0"/>
                <w:sz w:val="24"/>
                <w:szCs w:val="24"/>
              </w:rPr>
            </w:pPr>
            <w:r>
              <w:rPr>
                <w:rFonts w:hint="eastAsia"/>
                <w:kern w:val="0"/>
                <w:sz w:val="24"/>
                <w:szCs w:val="24"/>
              </w:rPr>
              <w:t>5</w:t>
            </w:r>
          </w:p>
        </w:tc>
      </w:tr>
      <w:tr w:rsidR="00095508">
        <w:trPr>
          <w:trHeight w:val="699"/>
          <w:jc w:val="center"/>
        </w:trPr>
        <w:tc>
          <w:tcPr>
            <w:tcW w:w="663" w:type="dxa"/>
            <w:noWrap/>
            <w:vAlign w:val="center"/>
          </w:tcPr>
          <w:p w:rsidR="00095508" w:rsidRDefault="0097688D">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095508" w:rsidRDefault="0097688D">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vAlign w:val="center"/>
          </w:tcPr>
          <w:p w:rsidR="00095508" w:rsidRDefault="0097688D">
            <w:pPr>
              <w:widowControl/>
              <w:adjustRightInd w:val="0"/>
              <w:snapToGrid w:val="0"/>
              <w:spacing w:line="360" w:lineRule="auto"/>
              <w:rPr>
                <w:sz w:val="24"/>
              </w:rPr>
            </w:pPr>
            <w:r>
              <w:rPr>
                <w:rFonts w:hint="eastAsia"/>
                <w:sz w:val="24"/>
              </w:rPr>
              <w:t>方案满足磋商文件要求，内容无瑕疵：</w:t>
            </w:r>
            <w:r>
              <w:rPr>
                <w:rFonts w:hint="eastAsia"/>
                <w:sz w:val="24"/>
              </w:rPr>
              <w:t>5</w:t>
            </w:r>
            <w:r>
              <w:rPr>
                <w:rFonts w:hint="eastAsia"/>
                <w:sz w:val="24"/>
              </w:rPr>
              <w:t>分；</w:t>
            </w:r>
          </w:p>
          <w:p w:rsidR="00095508" w:rsidRDefault="0097688D">
            <w:pPr>
              <w:widowControl/>
              <w:adjustRightInd w:val="0"/>
              <w:snapToGrid w:val="0"/>
              <w:spacing w:line="360" w:lineRule="auto"/>
              <w:rPr>
                <w:sz w:val="24"/>
              </w:rPr>
            </w:pPr>
            <w:r>
              <w:rPr>
                <w:rFonts w:hint="eastAsia"/>
                <w:sz w:val="24"/>
              </w:rPr>
              <w:t>方案满足磋商文件要求，但内容存在</w:t>
            </w:r>
            <w:r>
              <w:rPr>
                <w:rFonts w:hint="eastAsia"/>
                <w:sz w:val="24"/>
              </w:rPr>
              <w:t>1</w:t>
            </w:r>
            <w:r>
              <w:rPr>
                <w:rFonts w:hint="eastAsia"/>
                <w:sz w:val="24"/>
              </w:rPr>
              <w:t>处瑕疵：</w:t>
            </w:r>
            <w:r>
              <w:rPr>
                <w:rFonts w:hint="eastAsia"/>
                <w:sz w:val="24"/>
              </w:rPr>
              <w:t>4</w:t>
            </w:r>
            <w:r>
              <w:rPr>
                <w:rFonts w:hint="eastAsia"/>
                <w:sz w:val="24"/>
              </w:rPr>
              <w:t>分；</w:t>
            </w:r>
          </w:p>
          <w:p w:rsidR="00095508" w:rsidRDefault="0097688D">
            <w:pPr>
              <w:widowControl/>
              <w:adjustRightInd w:val="0"/>
              <w:snapToGrid w:val="0"/>
              <w:spacing w:line="360" w:lineRule="auto"/>
              <w:rPr>
                <w:sz w:val="24"/>
              </w:rPr>
            </w:pPr>
            <w:r>
              <w:rPr>
                <w:rFonts w:hint="eastAsia"/>
                <w:sz w:val="24"/>
              </w:rPr>
              <w:t>方案满足磋商文件要求，但内容存在</w:t>
            </w:r>
            <w:r>
              <w:rPr>
                <w:rFonts w:hint="eastAsia"/>
                <w:sz w:val="24"/>
              </w:rPr>
              <w:t>2</w:t>
            </w:r>
            <w:r>
              <w:rPr>
                <w:rFonts w:hint="eastAsia"/>
                <w:sz w:val="24"/>
              </w:rPr>
              <w:t>处瑕疵：</w:t>
            </w:r>
            <w:r>
              <w:rPr>
                <w:rFonts w:hint="eastAsia"/>
                <w:sz w:val="24"/>
              </w:rPr>
              <w:t>3</w:t>
            </w:r>
            <w:r>
              <w:rPr>
                <w:rFonts w:hint="eastAsia"/>
                <w:sz w:val="24"/>
              </w:rPr>
              <w:t>分；</w:t>
            </w:r>
          </w:p>
          <w:p w:rsidR="00095508" w:rsidRDefault="0097688D">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095508" w:rsidRDefault="0097688D">
            <w:pPr>
              <w:widowControl/>
              <w:adjustRightInd w:val="0"/>
              <w:snapToGrid w:val="0"/>
              <w:spacing w:line="360" w:lineRule="auto"/>
              <w:jc w:val="center"/>
              <w:rPr>
                <w:kern w:val="0"/>
                <w:sz w:val="24"/>
                <w:szCs w:val="24"/>
              </w:rPr>
            </w:pPr>
            <w:r>
              <w:rPr>
                <w:rFonts w:hint="eastAsia"/>
                <w:kern w:val="0"/>
                <w:sz w:val="24"/>
                <w:szCs w:val="24"/>
              </w:rPr>
              <w:t>5</w:t>
            </w:r>
          </w:p>
        </w:tc>
      </w:tr>
      <w:tr w:rsidR="00095508">
        <w:trPr>
          <w:trHeight w:val="841"/>
          <w:jc w:val="center"/>
        </w:trPr>
        <w:tc>
          <w:tcPr>
            <w:tcW w:w="663" w:type="dxa"/>
            <w:noWrap/>
            <w:vAlign w:val="center"/>
          </w:tcPr>
          <w:p w:rsidR="00095508" w:rsidRDefault="0097688D">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rsidR="00095508" w:rsidRDefault="0097688D">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095508" w:rsidRDefault="0097688D">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095508" w:rsidRDefault="0097688D">
            <w:pPr>
              <w:widowControl/>
              <w:adjustRightInd w:val="0"/>
              <w:snapToGrid w:val="0"/>
              <w:spacing w:line="360" w:lineRule="auto"/>
              <w:rPr>
                <w:sz w:val="24"/>
              </w:rPr>
            </w:pPr>
            <w:r>
              <w:rPr>
                <w:rFonts w:hint="eastAsia"/>
                <w:sz w:val="24"/>
              </w:rPr>
              <w:t>投标报价在不超采购预算的前提下，其合理性由评标委员会在评分中予以考虑。</w:t>
            </w:r>
          </w:p>
          <w:p w:rsidR="00095508" w:rsidRDefault="0097688D">
            <w:pPr>
              <w:widowControl/>
              <w:adjustRightInd w:val="0"/>
              <w:snapToGrid w:val="0"/>
              <w:spacing w:line="360" w:lineRule="auto"/>
              <w:rPr>
                <w:sz w:val="24"/>
              </w:rPr>
            </w:pPr>
            <w:r>
              <w:rPr>
                <w:rFonts w:hint="eastAsia"/>
                <w:sz w:val="24"/>
              </w:rPr>
              <w:t>价格测算方案科学合理：</w:t>
            </w:r>
            <w:r>
              <w:rPr>
                <w:rFonts w:hint="eastAsia"/>
                <w:sz w:val="24"/>
              </w:rPr>
              <w:t>3</w:t>
            </w:r>
            <w:r>
              <w:rPr>
                <w:rFonts w:hint="eastAsia"/>
                <w:sz w:val="24"/>
              </w:rPr>
              <w:t>分；</w:t>
            </w:r>
          </w:p>
          <w:p w:rsidR="00095508" w:rsidRDefault="0097688D">
            <w:pPr>
              <w:widowControl/>
              <w:adjustRightInd w:val="0"/>
              <w:snapToGrid w:val="0"/>
              <w:spacing w:line="360" w:lineRule="auto"/>
              <w:rPr>
                <w:sz w:val="24"/>
              </w:rPr>
            </w:pPr>
            <w:r>
              <w:rPr>
                <w:rFonts w:hint="eastAsia"/>
                <w:sz w:val="24"/>
              </w:rPr>
              <w:t>价格测算方案合理性方面存在</w:t>
            </w:r>
            <w:r>
              <w:rPr>
                <w:rFonts w:hint="eastAsia"/>
                <w:sz w:val="24"/>
              </w:rPr>
              <w:t>1</w:t>
            </w:r>
            <w:r>
              <w:rPr>
                <w:rFonts w:hint="eastAsia"/>
                <w:sz w:val="24"/>
              </w:rPr>
              <w:t>处瑕疵：</w:t>
            </w:r>
            <w:r>
              <w:rPr>
                <w:rFonts w:hint="eastAsia"/>
                <w:sz w:val="24"/>
              </w:rPr>
              <w:t>2</w:t>
            </w:r>
            <w:r>
              <w:rPr>
                <w:rFonts w:hint="eastAsia"/>
                <w:sz w:val="24"/>
              </w:rPr>
              <w:t>分；</w:t>
            </w:r>
          </w:p>
          <w:p w:rsidR="00095508" w:rsidRDefault="0097688D">
            <w:pPr>
              <w:widowControl/>
              <w:adjustRightInd w:val="0"/>
              <w:snapToGrid w:val="0"/>
              <w:spacing w:line="360" w:lineRule="auto"/>
              <w:rPr>
                <w:sz w:val="24"/>
              </w:rPr>
            </w:pPr>
            <w:r>
              <w:rPr>
                <w:rFonts w:hint="eastAsia"/>
                <w:sz w:val="24"/>
              </w:rPr>
              <w:t>价格测算方案合理性方面存在</w:t>
            </w:r>
            <w:r>
              <w:rPr>
                <w:rFonts w:hint="eastAsia"/>
                <w:sz w:val="24"/>
              </w:rPr>
              <w:t>2</w:t>
            </w:r>
            <w:r>
              <w:rPr>
                <w:rFonts w:hint="eastAsia"/>
                <w:sz w:val="24"/>
              </w:rPr>
              <w:t>处瑕疵：</w:t>
            </w:r>
            <w:r>
              <w:rPr>
                <w:rFonts w:hint="eastAsia"/>
                <w:sz w:val="24"/>
              </w:rPr>
              <w:t>1</w:t>
            </w:r>
            <w:r>
              <w:rPr>
                <w:rFonts w:hint="eastAsia"/>
                <w:sz w:val="24"/>
              </w:rPr>
              <w:t>分；</w:t>
            </w:r>
          </w:p>
          <w:p w:rsidR="00095508" w:rsidRDefault="0097688D">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tc>
        <w:tc>
          <w:tcPr>
            <w:tcW w:w="1143" w:type="dxa"/>
            <w:vAlign w:val="center"/>
          </w:tcPr>
          <w:p w:rsidR="00095508" w:rsidRDefault="0097688D">
            <w:pPr>
              <w:widowControl/>
              <w:adjustRightInd w:val="0"/>
              <w:snapToGrid w:val="0"/>
              <w:spacing w:line="360" w:lineRule="auto"/>
              <w:jc w:val="center"/>
              <w:rPr>
                <w:kern w:val="0"/>
                <w:sz w:val="24"/>
                <w:szCs w:val="24"/>
              </w:rPr>
            </w:pPr>
            <w:r>
              <w:rPr>
                <w:rFonts w:hint="eastAsia"/>
                <w:kern w:val="0"/>
                <w:sz w:val="24"/>
                <w:szCs w:val="24"/>
              </w:rPr>
              <w:t>3</w:t>
            </w:r>
          </w:p>
        </w:tc>
      </w:tr>
      <w:tr w:rsidR="00095508">
        <w:trPr>
          <w:trHeight w:val="341"/>
          <w:jc w:val="center"/>
        </w:trPr>
        <w:tc>
          <w:tcPr>
            <w:tcW w:w="9393" w:type="dxa"/>
            <w:gridSpan w:val="3"/>
            <w:noWrap/>
            <w:vAlign w:val="center"/>
          </w:tcPr>
          <w:p w:rsidR="00095508" w:rsidRDefault="0097688D">
            <w:pPr>
              <w:widowControl/>
              <w:adjustRightInd w:val="0"/>
              <w:snapToGrid w:val="0"/>
              <w:spacing w:line="360" w:lineRule="auto"/>
              <w:jc w:val="center"/>
              <w:rPr>
                <w:sz w:val="24"/>
              </w:rPr>
            </w:pPr>
            <w:r>
              <w:rPr>
                <w:sz w:val="24"/>
              </w:rPr>
              <w:t>合计</w:t>
            </w:r>
          </w:p>
        </w:tc>
        <w:tc>
          <w:tcPr>
            <w:tcW w:w="1143" w:type="dxa"/>
            <w:vAlign w:val="center"/>
          </w:tcPr>
          <w:p w:rsidR="00095508" w:rsidRDefault="0097688D">
            <w:pPr>
              <w:widowControl/>
              <w:adjustRightInd w:val="0"/>
              <w:snapToGrid w:val="0"/>
              <w:spacing w:line="360" w:lineRule="auto"/>
              <w:jc w:val="center"/>
              <w:rPr>
                <w:kern w:val="0"/>
                <w:sz w:val="24"/>
                <w:szCs w:val="24"/>
              </w:rPr>
            </w:pPr>
            <w:r>
              <w:rPr>
                <w:kern w:val="0"/>
                <w:sz w:val="24"/>
                <w:szCs w:val="24"/>
              </w:rPr>
              <w:t>100</w:t>
            </w:r>
          </w:p>
        </w:tc>
      </w:tr>
      <w:tr w:rsidR="00095508">
        <w:trPr>
          <w:trHeight w:val="341"/>
          <w:jc w:val="center"/>
        </w:trPr>
        <w:tc>
          <w:tcPr>
            <w:tcW w:w="10536" w:type="dxa"/>
            <w:gridSpan w:val="4"/>
            <w:noWrap/>
            <w:vAlign w:val="center"/>
          </w:tcPr>
          <w:p w:rsidR="00095508" w:rsidRDefault="0097688D">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095508" w:rsidRDefault="0097688D" w:rsidP="00363DE9">
      <w:pPr>
        <w:spacing w:line="360" w:lineRule="auto"/>
        <w:ind w:firstLineChars="200" w:firstLine="482"/>
        <w:jc w:val="left"/>
        <w:rPr>
          <w:b/>
          <w:sz w:val="24"/>
        </w:rPr>
      </w:pPr>
      <w:r>
        <w:rPr>
          <w:b/>
          <w:sz w:val="24"/>
        </w:rPr>
        <w:br w:type="page"/>
      </w:r>
    </w:p>
    <w:p w:rsidR="00095508" w:rsidRDefault="0097688D">
      <w:pPr>
        <w:spacing w:line="360" w:lineRule="auto"/>
        <w:jc w:val="center"/>
        <w:rPr>
          <w:b/>
          <w:sz w:val="24"/>
        </w:rPr>
      </w:pPr>
      <w:r>
        <w:rPr>
          <w:b/>
          <w:sz w:val="24"/>
        </w:rPr>
        <w:lastRenderedPageBreak/>
        <w:t>项目需求书</w:t>
      </w:r>
    </w:p>
    <w:p w:rsidR="00095508" w:rsidRDefault="0097688D">
      <w:pPr>
        <w:spacing w:line="360" w:lineRule="auto"/>
        <w:rPr>
          <w:b/>
          <w:sz w:val="24"/>
          <w:szCs w:val="24"/>
        </w:rPr>
      </w:pPr>
      <w:r>
        <w:rPr>
          <w:b/>
          <w:sz w:val="24"/>
          <w:szCs w:val="24"/>
        </w:rPr>
        <w:t>一、项目背景</w:t>
      </w:r>
    </w:p>
    <w:p w:rsidR="00095508" w:rsidRDefault="0097688D">
      <w:pPr>
        <w:spacing w:line="360" w:lineRule="auto"/>
        <w:ind w:firstLineChars="200" w:firstLine="480"/>
        <w:jc w:val="left"/>
        <w:rPr>
          <w:sz w:val="24"/>
        </w:rPr>
      </w:pPr>
      <w:r>
        <w:rPr>
          <w:rFonts w:hint="eastAsia"/>
          <w:sz w:val="24"/>
          <w:szCs w:val="24"/>
        </w:rPr>
        <w:t>滨海新区杭州道街道的面积为</w:t>
      </w:r>
      <w:r>
        <w:rPr>
          <w:rFonts w:hint="eastAsia"/>
          <w:sz w:val="24"/>
          <w:szCs w:val="24"/>
        </w:rPr>
        <w:t>7.8</w:t>
      </w:r>
      <w:r>
        <w:rPr>
          <w:rFonts w:hint="eastAsia"/>
          <w:sz w:val="24"/>
          <w:szCs w:val="24"/>
        </w:rPr>
        <w:t>平方公里，地处滨海新区中心城区，东至洞庭路、建材路，南至京山铁路线，西至车站北路，北至京津塘高速公路延长线、泰达大街、经开区热源二厂东南侧围墙。杭州道街道下辖</w:t>
      </w:r>
      <w:r>
        <w:rPr>
          <w:rFonts w:hint="eastAsia"/>
          <w:sz w:val="24"/>
          <w:szCs w:val="24"/>
        </w:rPr>
        <w:t>29</w:t>
      </w:r>
      <w:r>
        <w:rPr>
          <w:rFonts w:hint="eastAsia"/>
          <w:sz w:val="24"/>
          <w:szCs w:val="24"/>
        </w:rPr>
        <w:t>个社区和</w:t>
      </w:r>
      <w:r>
        <w:rPr>
          <w:rFonts w:hint="eastAsia"/>
          <w:sz w:val="24"/>
          <w:szCs w:val="24"/>
        </w:rPr>
        <w:t>144</w:t>
      </w:r>
      <w:r>
        <w:rPr>
          <w:rFonts w:hint="eastAsia"/>
          <w:sz w:val="24"/>
          <w:szCs w:val="24"/>
        </w:rPr>
        <w:t>个自然小区，常住人口约为</w:t>
      </w:r>
      <w:r>
        <w:rPr>
          <w:rFonts w:hint="eastAsia"/>
          <w:sz w:val="24"/>
          <w:szCs w:val="24"/>
        </w:rPr>
        <w:t>18.5</w:t>
      </w:r>
      <w:r>
        <w:rPr>
          <w:rFonts w:hint="eastAsia"/>
          <w:sz w:val="24"/>
          <w:szCs w:val="24"/>
        </w:rPr>
        <w:t>万人</w:t>
      </w:r>
      <w:r>
        <w:rPr>
          <w:rFonts w:ascii="MS Mincho" w:eastAsia="MS Mincho" w:hAnsi="MS Mincho" w:cs="MS Mincho" w:hint="eastAsia"/>
          <w:sz w:val="24"/>
          <w:szCs w:val="24"/>
        </w:rPr>
        <w:t>‌</w:t>
      </w:r>
      <w:r>
        <w:rPr>
          <w:rFonts w:hint="eastAsia"/>
          <w:sz w:val="24"/>
          <w:szCs w:val="24"/>
        </w:rPr>
        <w:t>1</w:t>
      </w:r>
      <w:r>
        <w:rPr>
          <w:rFonts w:hint="eastAsia"/>
          <w:sz w:val="24"/>
          <w:szCs w:val="24"/>
        </w:rPr>
        <w:t>。辖区内工商业繁荣，拥有各类企业</w:t>
      </w:r>
      <w:r>
        <w:rPr>
          <w:rFonts w:hint="eastAsia"/>
          <w:sz w:val="24"/>
          <w:szCs w:val="24"/>
        </w:rPr>
        <w:t>7913</w:t>
      </w:r>
      <w:r>
        <w:rPr>
          <w:rFonts w:hint="eastAsia"/>
          <w:sz w:val="24"/>
          <w:szCs w:val="24"/>
        </w:rPr>
        <w:t>家，其中包括</w:t>
      </w:r>
      <w:r>
        <w:rPr>
          <w:rFonts w:hint="eastAsia"/>
          <w:sz w:val="24"/>
          <w:szCs w:val="24"/>
        </w:rPr>
        <w:t>97</w:t>
      </w:r>
      <w:r>
        <w:rPr>
          <w:rFonts w:hint="eastAsia"/>
          <w:sz w:val="24"/>
          <w:szCs w:val="24"/>
        </w:rPr>
        <w:t>家“规上企业”、</w:t>
      </w:r>
      <w:r>
        <w:rPr>
          <w:rFonts w:hint="eastAsia"/>
          <w:sz w:val="24"/>
          <w:szCs w:val="24"/>
        </w:rPr>
        <w:t>4</w:t>
      </w:r>
      <w:r>
        <w:rPr>
          <w:rFonts w:hint="eastAsia"/>
          <w:sz w:val="24"/>
          <w:szCs w:val="24"/>
        </w:rPr>
        <w:t>家大型商超、</w:t>
      </w:r>
      <w:r>
        <w:rPr>
          <w:rFonts w:hint="eastAsia"/>
          <w:sz w:val="24"/>
          <w:szCs w:val="24"/>
        </w:rPr>
        <w:t>3</w:t>
      </w:r>
      <w:r>
        <w:rPr>
          <w:rFonts w:hint="eastAsia"/>
          <w:sz w:val="24"/>
          <w:szCs w:val="24"/>
        </w:rPr>
        <w:t>家商业综合体和</w:t>
      </w:r>
      <w:r>
        <w:rPr>
          <w:rFonts w:hint="eastAsia"/>
          <w:sz w:val="24"/>
          <w:szCs w:val="24"/>
        </w:rPr>
        <w:t>4</w:t>
      </w:r>
      <w:r>
        <w:rPr>
          <w:rFonts w:hint="eastAsia"/>
          <w:sz w:val="24"/>
          <w:szCs w:val="24"/>
        </w:rPr>
        <w:t>家标准化菜市场。此外，还有</w:t>
      </w:r>
      <w:r>
        <w:rPr>
          <w:rFonts w:hint="eastAsia"/>
          <w:sz w:val="24"/>
          <w:szCs w:val="24"/>
        </w:rPr>
        <w:t>31</w:t>
      </w:r>
      <w:r>
        <w:rPr>
          <w:rFonts w:hint="eastAsia"/>
          <w:sz w:val="24"/>
          <w:szCs w:val="24"/>
        </w:rPr>
        <w:t>所中小学、幼儿园和</w:t>
      </w:r>
      <w:r>
        <w:rPr>
          <w:rFonts w:hint="eastAsia"/>
          <w:sz w:val="24"/>
          <w:szCs w:val="24"/>
        </w:rPr>
        <w:t>17</w:t>
      </w:r>
      <w:r>
        <w:rPr>
          <w:rFonts w:hint="eastAsia"/>
          <w:sz w:val="24"/>
          <w:szCs w:val="24"/>
        </w:rPr>
        <w:t>家医院、社区卫生服务中心。</w:t>
      </w:r>
      <w:r>
        <w:rPr>
          <w:rFonts w:ascii="宋体" w:hAnsi="宋体" w:cs="宋体" w:hint="eastAsia"/>
          <w:bCs/>
          <w:sz w:val="24"/>
        </w:rPr>
        <w:t>为维护和营造辖区良好的环境秩序，保证创文、创卫工作顺利开展，确保天津市滨海新区人民政府杭州道街道办事处生产、生活健康有序发展。</w:t>
      </w:r>
      <w:r>
        <w:rPr>
          <w:rFonts w:hint="eastAsia"/>
          <w:sz w:val="24"/>
        </w:rPr>
        <w:t>本项目属于租赁</w:t>
      </w:r>
      <w:r w:rsidR="00AD2DBB">
        <w:rPr>
          <w:rFonts w:hint="eastAsia"/>
          <w:sz w:val="24"/>
        </w:rPr>
        <w:t>和</w:t>
      </w:r>
      <w:r>
        <w:rPr>
          <w:rFonts w:hint="eastAsia"/>
          <w:sz w:val="24"/>
        </w:rPr>
        <w:t>商务服务业。</w:t>
      </w:r>
    </w:p>
    <w:p w:rsidR="00095508" w:rsidRDefault="0097688D">
      <w:pPr>
        <w:spacing w:line="360" w:lineRule="auto"/>
        <w:rPr>
          <w:b/>
          <w:kern w:val="0"/>
          <w:sz w:val="24"/>
          <w:szCs w:val="24"/>
        </w:rPr>
      </w:pPr>
      <w:r>
        <w:rPr>
          <w:rFonts w:hint="eastAsia"/>
          <w:b/>
          <w:kern w:val="0"/>
          <w:sz w:val="24"/>
          <w:szCs w:val="24"/>
        </w:rPr>
        <w:t>二</w:t>
      </w:r>
      <w:r>
        <w:rPr>
          <w:b/>
          <w:kern w:val="0"/>
          <w:sz w:val="24"/>
          <w:szCs w:val="24"/>
        </w:rPr>
        <w:t>、投入人员岗位及每个岗位的需要人数</w:t>
      </w:r>
    </w:p>
    <w:tbl>
      <w:tblPr>
        <w:tblStyle w:val="aa"/>
        <w:tblW w:w="9096" w:type="dxa"/>
        <w:jc w:val="center"/>
        <w:tblLayout w:type="fixed"/>
        <w:tblLook w:val="04A0" w:firstRow="1" w:lastRow="0" w:firstColumn="1" w:lastColumn="0" w:noHBand="0" w:noVBand="1"/>
      </w:tblPr>
      <w:tblGrid>
        <w:gridCol w:w="679"/>
        <w:gridCol w:w="1559"/>
        <w:gridCol w:w="709"/>
        <w:gridCol w:w="3544"/>
        <w:gridCol w:w="1275"/>
        <w:gridCol w:w="1330"/>
      </w:tblGrid>
      <w:tr w:rsidR="00095508" w:rsidTr="00D40374">
        <w:trPr>
          <w:jc w:val="center"/>
        </w:trPr>
        <w:tc>
          <w:tcPr>
            <w:tcW w:w="679" w:type="dxa"/>
            <w:vAlign w:val="center"/>
          </w:tcPr>
          <w:p w:rsidR="00095508" w:rsidRDefault="0097688D">
            <w:pPr>
              <w:spacing w:line="360" w:lineRule="auto"/>
              <w:jc w:val="center"/>
              <w:rPr>
                <w:b/>
                <w:szCs w:val="21"/>
              </w:rPr>
            </w:pPr>
            <w:r>
              <w:rPr>
                <w:b/>
                <w:szCs w:val="21"/>
              </w:rPr>
              <w:t>序号</w:t>
            </w:r>
          </w:p>
        </w:tc>
        <w:tc>
          <w:tcPr>
            <w:tcW w:w="1559" w:type="dxa"/>
            <w:vAlign w:val="center"/>
          </w:tcPr>
          <w:p w:rsidR="00095508" w:rsidRDefault="0097688D">
            <w:pPr>
              <w:spacing w:line="360" w:lineRule="auto"/>
              <w:jc w:val="center"/>
              <w:rPr>
                <w:b/>
                <w:szCs w:val="21"/>
              </w:rPr>
            </w:pPr>
            <w:r>
              <w:rPr>
                <w:b/>
                <w:szCs w:val="21"/>
              </w:rPr>
              <w:t>岗位名称</w:t>
            </w:r>
          </w:p>
        </w:tc>
        <w:tc>
          <w:tcPr>
            <w:tcW w:w="709" w:type="dxa"/>
            <w:vAlign w:val="center"/>
          </w:tcPr>
          <w:p w:rsidR="00095508" w:rsidRDefault="0097688D">
            <w:pPr>
              <w:spacing w:line="360" w:lineRule="auto"/>
              <w:jc w:val="center"/>
              <w:rPr>
                <w:b/>
                <w:szCs w:val="21"/>
              </w:rPr>
            </w:pPr>
            <w:r>
              <w:rPr>
                <w:b/>
                <w:szCs w:val="21"/>
              </w:rPr>
              <w:t>人数</w:t>
            </w:r>
          </w:p>
        </w:tc>
        <w:tc>
          <w:tcPr>
            <w:tcW w:w="3544" w:type="dxa"/>
            <w:vAlign w:val="center"/>
          </w:tcPr>
          <w:p w:rsidR="00095508" w:rsidRDefault="0097688D">
            <w:pPr>
              <w:spacing w:line="360" w:lineRule="auto"/>
              <w:jc w:val="center"/>
              <w:rPr>
                <w:b/>
                <w:szCs w:val="21"/>
              </w:rPr>
            </w:pPr>
            <w:r>
              <w:rPr>
                <w:b/>
                <w:szCs w:val="21"/>
              </w:rPr>
              <w:t>要求</w:t>
            </w:r>
          </w:p>
        </w:tc>
        <w:tc>
          <w:tcPr>
            <w:tcW w:w="1275" w:type="dxa"/>
            <w:vAlign w:val="center"/>
          </w:tcPr>
          <w:p w:rsidR="00095508" w:rsidRDefault="0097688D">
            <w:pPr>
              <w:spacing w:line="360" w:lineRule="auto"/>
              <w:jc w:val="center"/>
              <w:rPr>
                <w:b/>
                <w:szCs w:val="21"/>
              </w:rPr>
            </w:pPr>
            <w:bookmarkStart w:id="6" w:name="OLE_LINK1"/>
            <w:bookmarkStart w:id="7" w:name="OLE_LINK2"/>
            <w:r>
              <w:rPr>
                <w:b/>
                <w:szCs w:val="21"/>
              </w:rPr>
              <w:t>是否接受退休人员</w:t>
            </w:r>
            <w:bookmarkEnd w:id="6"/>
            <w:bookmarkEnd w:id="7"/>
          </w:p>
        </w:tc>
        <w:tc>
          <w:tcPr>
            <w:tcW w:w="1330" w:type="dxa"/>
            <w:vAlign w:val="center"/>
          </w:tcPr>
          <w:p w:rsidR="00095508" w:rsidRDefault="0097688D">
            <w:pPr>
              <w:spacing w:line="360" w:lineRule="auto"/>
              <w:jc w:val="center"/>
              <w:rPr>
                <w:b/>
                <w:szCs w:val="21"/>
              </w:rPr>
            </w:pPr>
            <w:r>
              <w:rPr>
                <w:b/>
                <w:szCs w:val="21"/>
              </w:rPr>
              <w:t>工作时间</w:t>
            </w:r>
          </w:p>
        </w:tc>
      </w:tr>
      <w:tr w:rsidR="00095508" w:rsidTr="00D40374">
        <w:trPr>
          <w:jc w:val="center"/>
        </w:trPr>
        <w:tc>
          <w:tcPr>
            <w:tcW w:w="679" w:type="dxa"/>
            <w:vAlign w:val="center"/>
          </w:tcPr>
          <w:p w:rsidR="00095508" w:rsidRDefault="0097688D">
            <w:pPr>
              <w:spacing w:line="360" w:lineRule="auto"/>
              <w:jc w:val="center"/>
              <w:rPr>
                <w:szCs w:val="21"/>
              </w:rPr>
            </w:pPr>
            <w:r>
              <w:rPr>
                <w:szCs w:val="21"/>
              </w:rPr>
              <w:t>1</w:t>
            </w:r>
          </w:p>
        </w:tc>
        <w:tc>
          <w:tcPr>
            <w:tcW w:w="1559" w:type="dxa"/>
            <w:vAlign w:val="center"/>
          </w:tcPr>
          <w:p w:rsidR="00095508" w:rsidRDefault="0097688D">
            <w:pPr>
              <w:spacing w:line="360" w:lineRule="auto"/>
              <w:jc w:val="center"/>
              <w:rPr>
                <w:szCs w:val="21"/>
              </w:rPr>
            </w:pPr>
            <w:r>
              <w:rPr>
                <w:rFonts w:hint="eastAsia"/>
                <w:szCs w:val="21"/>
              </w:rPr>
              <w:t>辅助管理人员（保安）</w:t>
            </w:r>
          </w:p>
        </w:tc>
        <w:tc>
          <w:tcPr>
            <w:tcW w:w="709" w:type="dxa"/>
            <w:vAlign w:val="center"/>
          </w:tcPr>
          <w:p w:rsidR="00095508" w:rsidRDefault="0097688D">
            <w:pPr>
              <w:spacing w:line="360" w:lineRule="auto"/>
              <w:jc w:val="center"/>
              <w:rPr>
                <w:szCs w:val="21"/>
              </w:rPr>
            </w:pPr>
            <w:r>
              <w:rPr>
                <w:rFonts w:hint="eastAsia"/>
                <w:szCs w:val="21"/>
              </w:rPr>
              <w:t>50</w:t>
            </w:r>
          </w:p>
        </w:tc>
        <w:tc>
          <w:tcPr>
            <w:tcW w:w="3544" w:type="dxa"/>
            <w:vAlign w:val="center"/>
          </w:tcPr>
          <w:p w:rsidR="00095508" w:rsidRDefault="0097688D">
            <w:pPr>
              <w:spacing w:line="360" w:lineRule="auto"/>
              <w:jc w:val="center"/>
              <w:rPr>
                <w:szCs w:val="21"/>
              </w:rPr>
            </w:pPr>
            <w:r>
              <w:rPr>
                <w:rFonts w:hint="eastAsia"/>
                <w:szCs w:val="21"/>
              </w:rPr>
              <w:t>男性、身体健康，遵纪守法、年龄为</w:t>
            </w:r>
            <w:r>
              <w:rPr>
                <w:rFonts w:hint="eastAsia"/>
                <w:szCs w:val="21"/>
              </w:rPr>
              <w:t>25-63</w:t>
            </w:r>
            <w:r>
              <w:rPr>
                <w:rFonts w:hint="eastAsia"/>
                <w:szCs w:val="21"/>
              </w:rPr>
              <w:t>岁，退伍军人优先、政治可靠，热爱工作、持有</w:t>
            </w:r>
            <w:r>
              <w:rPr>
                <w:szCs w:val="21"/>
              </w:rPr>
              <w:t>《职业资格证书（保安员）》</w:t>
            </w:r>
            <w:r>
              <w:rPr>
                <w:rFonts w:hint="eastAsia"/>
                <w:szCs w:val="21"/>
              </w:rPr>
              <w:t>或公安机关盖章的保安员证、思想作风正派、无违法犯罪记录；</w:t>
            </w:r>
          </w:p>
        </w:tc>
        <w:tc>
          <w:tcPr>
            <w:tcW w:w="1275" w:type="dxa"/>
            <w:vAlign w:val="center"/>
          </w:tcPr>
          <w:p w:rsidR="00095508" w:rsidRPr="002A0B1B" w:rsidRDefault="0097688D">
            <w:pPr>
              <w:spacing w:line="360" w:lineRule="auto"/>
              <w:jc w:val="center"/>
              <w:rPr>
                <w:szCs w:val="21"/>
              </w:rPr>
            </w:pPr>
            <w:r w:rsidRPr="002A0B1B">
              <w:rPr>
                <w:rFonts w:hint="eastAsia"/>
                <w:szCs w:val="21"/>
              </w:rPr>
              <w:t>是，可以接受</w:t>
            </w:r>
            <w:r w:rsidRPr="002A0B1B">
              <w:rPr>
                <w:rFonts w:hint="eastAsia"/>
                <w:szCs w:val="21"/>
              </w:rPr>
              <w:t>5</w:t>
            </w:r>
            <w:r w:rsidRPr="002A0B1B">
              <w:rPr>
                <w:rFonts w:hint="eastAsia"/>
                <w:szCs w:val="21"/>
              </w:rPr>
              <w:t>名以内退休人员，但年龄不超</w:t>
            </w:r>
            <w:r w:rsidRPr="002A0B1B">
              <w:rPr>
                <w:rFonts w:hint="eastAsia"/>
                <w:szCs w:val="21"/>
              </w:rPr>
              <w:t>65</w:t>
            </w:r>
            <w:r w:rsidRPr="002A0B1B">
              <w:rPr>
                <w:rFonts w:hint="eastAsia"/>
                <w:szCs w:val="21"/>
              </w:rPr>
              <w:t>岁</w:t>
            </w:r>
          </w:p>
        </w:tc>
        <w:tc>
          <w:tcPr>
            <w:tcW w:w="1330" w:type="dxa"/>
            <w:vAlign w:val="center"/>
          </w:tcPr>
          <w:p w:rsidR="00095508" w:rsidRDefault="0097688D">
            <w:pPr>
              <w:spacing w:line="360" w:lineRule="auto"/>
              <w:jc w:val="center"/>
              <w:rPr>
                <w:szCs w:val="21"/>
              </w:rPr>
            </w:pPr>
            <w:r>
              <w:rPr>
                <w:rFonts w:hint="eastAsia"/>
                <w:szCs w:val="21"/>
                <w:lang w:val="zh-CN"/>
              </w:rPr>
              <w:t>每周工作</w:t>
            </w:r>
            <w:r>
              <w:rPr>
                <w:rFonts w:hint="eastAsia"/>
                <w:szCs w:val="21"/>
              </w:rPr>
              <w:t>6</w:t>
            </w:r>
            <w:r>
              <w:rPr>
                <w:rFonts w:hint="eastAsia"/>
                <w:szCs w:val="21"/>
                <w:lang w:val="zh-CN"/>
              </w:rPr>
              <w:t>天，每天不低于</w:t>
            </w:r>
            <w:r>
              <w:rPr>
                <w:rFonts w:hint="eastAsia"/>
                <w:szCs w:val="21"/>
              </w:rPr>
              <w:t>12</w:t>
            </w:r>
            <w:r>
              <w:rPr>
                <w:rFonts w:hint="eastAsia"/>
                <w:szCs w:val="21"/>
              </w:rPr>
              <w:t>小时，以采购方实际安排为准。</w:t>
            </w:r>
          </w:p>
        </w:tc>
      </w:tr>
      <w:tr w:rsidR="00095508" w:rsidTr="00D40374">
        <w:trPr>
          <w:jc w:val="center"/>
        </w:trPr>
        <w:tc>
          <w:tcPr>
            <w:tcW w:w="2238" w:type="dxa"/>
            <w:gridSpan w:val="2"/>
            <w:vAlign w:val="center"/>
          </w:tcPr>
          <w:p w:rsidR="00095508" w:rsidRDefault="0097688D">
            <w:pPr>
              <w:spacing w:line="360" w:lineRule="auto"/>
              <w:jc w:val="center"/>
              <w:rPr>
                <w:szCs w:val="21"/>
              </w:rPr>
            </w:pPr>
            <w:r>
              <w:rPr>
                <w:rFonts w:hint="eastAsia"/>
                <w:szCs w:val="21"/>
              </w:rPr>
              <w:t>合计人数</w:t>
            </w:r>
          </w:p>
        </w:tc>
        <w:tc>
          <w:tcPr>
            <w:tcW w:w="6858" w:type="dxa"/>
            <w:gridSpan w:val="4"/>
            <w:vAlign w:val="center"/>
          </w:tcPr>
          <w:p w:rsidR="00095508" w:rsidRDefault="0097688D">
            <w:pPr>
              <w:spacing w:line="360" w:lineRule="auto"/>
              <w:jc w:val="center"/>
              <w:rPr>
                <w:szCs w:val="21"/>
              </w:rPr>
            </w:pPr>
            <w:r>
              <w:rPr>
                <w:rFonts w:hint="eastAsia"/>
                <w:szCs w:val="21"/>
              </w:rPr>
              <w:t>50</w:t>
            </w:r>
            <w:r>
              <w:rPr>
                <w:rFonts w:hint="eastAsia"/>
                <w:szCs w:val="21"/>
              </w:rPr>
              <w:t>人</w:t>
            </w:r>
          </w:p>
        </w:tc>
      </w:tr>
    </w:tbl>
    <w:p w:rsidR="00095508" w:rsidRDefault="0097688D">
      <w:pPr>
        <w:spacing w:line="360" w:lineRule="auto"/>
        <w:rPr>
          <w:b/>
          <w:sz w:val="24"/>
          <w:szCs w:val="24"/>
        </w:rPr>
      </w:pPr>
      <w:r>
        <w:rPr>
          <w:rFonts w:hint="eastAsia"/>
          <w:b/>
          <w:sz w:val="24"/>
          <w:szCs w:val="24"/>
        </w:rPr>
        <w:t>三、</w:t>
      </w:r>
      <w:r>
        <w:rPr>
          <w:rFonts w:hint="eastAsia"/>
          <w:b/>
          <w:color w:val="000000"/>
          <w:sz w:val="24"/>
          <w:szCs w:val="24"/>
        </w:rPr>
        <w:t>各岗位人员具体工作内容、职责及服务标准</w:t>
      </w:r>
    </w:p>
    <w:p w:rsidR="00095508" w:rsidRDefault="0097688D">
      <w:pPr>
        <w:spacing w:line="360" w:lineRule="auto"/>
        <w:ind w:firstLineChars="200" w:firstLine="480"/>
        <w:rPr>
          <w:rFonts w:ascii="宋体" w:hAnsi="宋体" w:cs="宋体"/>
          <w:sz w:val="24"/>
        </w:rPr>
      </w:pPr>
      <w:r>
        <w:rPr>
          <w:rFonts w:ascii="宋体" w:hAnsi="宋体" w:cs="宋体" w:hint="eastAsia"/>
          <w:sz w:val="24"/>
        </w:rPr>
        <w:t>1、按要求在重要时节等敏感时期及创文创卫期间对辖区管理区域、点位进行站岗值守和巡查管控；</w:t>
      </w:r>
    </w:p>
    <w:p w:rsidR="00095508" w:rsidRDefault="0097688D">
      <w:pPr>
        <w:spacing w:line="360" w:lineRule="auto"/>
        <w:ind w:firstLineChars="200" w:firstLine="480"/>
        <w:rPr>
          <w:rFonts w:ascii="宋体" w:hAnsi="宋体" w:cs="宋体"/>
          <w:sz w:val="24"/>
        </w:rPr>
      </w:pPr>
      <w:r>
        <w:rPr>
          <w:rFonts w:ascii="宋体" w:hAnsi="宋体" w:cs="宋体" w:hint="eastAsia"/>
          <w:sz w:val="24"/>
        </w:rPr>
        <w:t>2、对乱摆乱卖的占道经营行为进行劝导并督促撤离；</w:t>
      </w:r>
    </w:p>
    <w:p w:rsidR="00095508" w:rsidRDefault="0097688D">
      <w:pPr>
        <w:spacing w:line="360" w:lineRule="auto"/>
        <w:ind w:firstLineChars="200" w:firstLine="480"/>
        <w:rPr>
          <w:rFonts w:ascii="宋体" w:hAnsi="宋体" w:cs="宋体"/>
          <w:sz w:val="24"/>
        </w:rPr>
      </w:pPr>
      <w:r>
        <w:rPr>
          <w:rFonts w:ascii="宋体" w:hAnsi="宋体" w:cs="宋体" w:hint="eastAsia"/>
          <w:sz w:val="24"/>
        </w:rPr>
        <w:t>3、对非法张贴、涂鸦等行为进行及时劝导并督促清理；</w:t>
      </w:r>
    </w:p>
    <w:p w:rsidR="00095508" w:rsidRDefault="0097688D">
      <w:pPr>
        <w:spacing w:line="360" w:lineRule="auto"/>
        <w:ind w:firstLineChars="200" w:firstLine="480"/>
        <w:rPr>
          <w:rFonts w:ascii="宋体" w:hAnsi="宋体" w:cs="宋体"/>
          <w:sz w:val="24"/>
        </w:rPr>
      </w:pPr>
      <w:r>
        <w:rPr>
          <w:rFonts w:ascii="宋体" w:hAnsi="宋体" w:cs="宋体" w:hint="eastAsia"/>
          <w:sz w:val="24"/>
        </w:rPr>
        <w:t>4、对违章悬挂条幅、幔帐等行为进行及时劝导并督促清理；</w:t>
      </w:r>
    </w:p>
    <w:p w:rsidR="00095508" w:rsidRDefault="0097688D">
      <w:pPr>
        <w:spacing w:line="360" w:lineRule="auto"/>
        <w:ind w:firstLineChars="200" w:firstLine="480"/>
        <w:rPr>
          <w:rFonts w:ascii="宋体" w:hAnsi="宋体" w:cs="宋体"/>
          <w:sz w:val="24"/>
        </w:rPr>
      </w:pPr>
      <w:r>
        <w:rPr>
          <w:rFonts w:ascii="宋体" w:hAnsi="宋体" w:cs="宋体" w:hint="eastAsia"/>
          <w:sz w:val="24"/>
        </w:rPr>
        <w:t>5、对乱堆乱放、乱泼乱倒等行为进行及时劝导并督促清理；</w:t>
      </w:r>
    </w:p>
    <w:p w:rsidR="00095508" w:rsidRDefault="0097688D">
      <w:pPr>
        <w:spacing w:line="360" w:lineRule="auto"/>
        <w:ind w:firstLineChars="200" w:firstLine="480"/>
        <w:rPr>
          <w:rFonts w:ascii="宋体" w:hAnsi="宋体" w:cs="宋体"/>
          <w:sz w:val="24"/>
        </w:rPr>
      </w:pPr>
      <w:r>
        <w:rPr>
          <w:rFonts w:ascii="宋体" w:hAnsi="宋体" w:cs="宋体" w:hint="eastAsia"/>
          <w:sz w:val="24"/>
        </w:rPr>
        <w:t>6、对违章设置广告牌匾等行为进行劝导并采集信息及时上报；</w:t>
      </w:r>
    </w:p>
    <w:p w:rsidR="00095508" w:rsidRDefault="0097688D">
      <w:pPr>
        <w:spacing w:line="360" w:lineRule="auto"/>
        <w:ind w:firstLineChars="200" w:firstLine="480"/>
        <w:rPr>
          <w:rFonts w:ascii="宋体" w:hAnsi="宋体" w:cs="宋体"/>
          <w:sz w:val="24"/>
        </w:rPr>
      </w:pPr>
      <w:r>
        <w:rPr>
          <w:rFonts w:ascii="宋体" w:hAnsi="宋体" w:cs="宋体" w:hint="eastAsia"/>
          <w:sz w:val="24"/>
        </w:rPr>
        <w:lastRenderedPageBreak/>
        <w:t>7、对私搭乱建、私设棚亭、存放集装箱等行为进行及时劝导并采集信息及时上报；</w:t>
      </w:r>
    </w:p>
    <w:p w:rsidR="00095508" w:rsidRDefault="0097688D">
      <w:pPr>
        <w:spacing w:line="360" w:lineRule="auto"/>
        <w:ind w:firstLineChars="200" w:firstLine="480"/>
        <w:rPr>
          <w:rFonts w:ascii="宋体" w:hAnsi="宋体" w:cs="宋体"/>
          <w:sz w:val="24"/>
        </w:rPr>
      </w:pPr>
      <w:r>
        <w:rPr>
          <w:rFonts w:ascii="宋体" w:hAnsi="宋体" w:cs="宋体" w:hint="eastAsia"/>
          <w:sz w:val="24"/>
        </w:rPr>
        <w:t>8、对底商里空外卖行为进行劝导并督促改正；</w:t>
      </w:r>
    </w:p>
    <w:p w:rsidR="00095508" w:rsidRDefault="0097688D">
      <w:pPr>
        <w:spacing w:line="360" w:lineRule="auto"/>
        <w:ind w:firstLineChars="200" w:firstLine="480"/>
        <w:rPr>
          <w:rFonts w:ascii="宋体" w:hAnsi="宋体" w:cs="宋体"/>
          <w:sz w:val="24"/>
        </w:rPr>
      </w:pPr>
      <w:r>
        <w:rPr>
          <w:rFonts w:ascii="宋体" w:hAnsi="宋体" w:cs="宋体" w:hint="eastAsia"/>
          <w:sz w:val="24"/>
        </w:rPr>
        <w:t>9、对农贸市场外溢行为进行劝导并督促改正；</w:t>
      </w:r>
    </w:p>
    <w:p w:rsidR="00095508" w:rsidRDefault="0097688D">
      <w:pPr>
        <w:spacing w:line="360" w:lineRule="auto"/>
        <w:ind w:firstLineChars="200" w:firstLine="480"/>
        <w:rPr>
          <w:rFonts w:ascii="宋体" w:hAnsi="宋体" w:cs="宋体"/>
          <w:sz w:val="24"/>
        </w:rPr>
      </w:pPr>
      <w:r>
        <w:rPr>
          <w:rFonts w:ascii="宋体" w:hAnsi="宋体" w:cs="宋体" w:hint="eastAsia"/>
          <w:sz w:val="24"/>
        </w:rPr>
        <w:t>10、对洗车、汽修、门窗制作等行业店外加工违章行为进行劝导并督促改正；</w:t>
      </w:r>
    </w:p>
    <w:p w:rsidR="00095508" w:rsidRDefault="0097688D">
      <w:pPr>
        <w:spacing w:line="360" w:lineRule="auto"/>
        <w:ind w:firstLineChars="200" w:firstLine="480"/>
        <w:rPr>
          <w:rFonts w:ascii="宋体" w:hAnsi="宋体" w:cs="宋体"/>
          <w:sz w:val="24"/>
        </w:rPr>
      </w:pPr>
      <w:r>
        <w:rPr>
          <w:rFonts w:ascii="宋体" w:hAnsi="宋体" w:cs="宋体" w:hint="eastAsia"/>
          <w:sz w:val="24"/>
        </w:rPr>
        <w:t>11、对餐饮行业马路餐桌等违章行为进行劝导并督促改正；</w:t>
      </w:r>
    </w:p>
    <w:p w:rsidR="00095508" w:rsidRDefault="0097688D">
      <w:pPr>
        <w:spacing w:line="360" w:lineRule="auto"/>
        <w:ind w:firstLineChars="200" w:firstLine="480"/>
        <w:rPr>
          <w:rFonts w:ascii="宋体" w:hAnsi="宋体" w:cs="宋体"/>
          <w:sz w:val="24"/>
        </w:rPr>
      </w:pPr>
      <w:r>
        <w:rPr>
          <w:rFonts w:ascii="宋体" w:hAnsi="宋体" w:cs="宋体" w:hint="eastAsia"/>
          <w:sz w:val="24"/>
        </w:rPr>
        <w:t>12、对露天烧烤违章行为进行劝导、监督并采集信息及时上报；</w:t>
      </w:r>
    </w:p>
    <w:p w:rsidR="00095508" w:rsidRDefault="0097688D">
      <w:pPr>
        <w:spacing w:line="360" w:lineRule="auto"/>
        <w:ind w:firstLineChars="200" w:firstLine="480"/>
        <w:rPr>
          <w:rFonts w:ascii="宋体" w:hAnsi="宋体" w:cs="宋体"/>
          <w:sz w:val="24"/>
        </w:rPr>
      </w:pPr>
      <w:r>
        <w:rPr>
          <w:rFonts w:ascii="宋体" w:hAnsi="宋体" w:cs="宋体" w:hint="eastAsia"/>
          <w:sz w:val="24"/>
        </w:rPr>
        <w:t>13、对焚烧垃圾等影响大气污染的违章行为进行劝导、监督并采集信息及时上报；</w:t>
      </w:r>
    </w:p>
    <w:p w:rsidR="00095508" w:rsidRDefault="0097688D">
      <w:pPr>
        <w:tabs>
          <w:tab w:val="left" w:pos="720"/>
          <w:tab w:val="left" w:pos="840"/>
        </w:tabs>
        <w:spacing w:line="360" w:lineRule="auto"/>
        <w:ind w:firstLineChars="200" w:firstLine="480"/>
        <w:rPr>
          <w:rFonts w:ascii="宋体" w:hAnsi="宋体" w:cs="宋体"/>
          <w:sz w:val="24"/>
        </w:rPr>
      </w:pPr>
      <w:r>
        <w:rPr>
          <w:rFonts w:ascii="宋体" w:hAnsi="宋体" w:cs="宋体" w:hint="eastAsia"/>
          <w:sz w:val="24"/>
        </w:rPr>
        <w:t>14、其他应急事项及临时性活动；</w:t>
      </w:r>
    </w:p>
    <w:p w:rsidR="00095508" w:rsidRDefault="0097688D">
      <w:pPr>
        <w:pStyle w:val="a4"/>
        <w:spacing w:line="360" w:lineRule="auto"/>
        <w:ind w:firstLineChars="200" w:firstLine="480"/>
        <w:rPr>
          <w:rFonts w:ascii="宋体" w:hAnsi="宋体" w:cs="宋体"/>
          <w:sz w:val="24"/>
        </w:rPr>
      </w:pPr>
      <w:r>
        <w:rPr>
          <w:rFonts w:ascii="宋体" w:hAnsi="宋体" w:cs="宋体" w:hint="eastAsia"/>
          <w:sz w:val="24"/>
        </w:rPr>
        <w:t>15、具体工作内容以采购方实际安排为准。</w:t>
      </w:r>
    </w:p>
    <w:p w:rsidR="00095508" w:rsidRDefault="0097688D">
      <w:pPr>
        <w:spacing w:line="360" w:lineRule="auto"/>
        <w:rPr>
          <w:b/>
          <w:sz w:val="24"/>
          <w:szCs w:val="24"/>
        </w:rPr>
      </w:pPr>
      <w:r>
        <w:rPr>
          <w:rFonts w:hint="eastAsia"/>
          <w:b/>
          <w:sz w:val="24"/>
          <w:szCs w:val="24"/>
        </w:rPr>
        <w:t>四、应急服务要求</w:t>
      </w:r>
    </w:p>
    <w:p w:rsidR="00095508" w:rsidRDefault="0097688D">
      <w:pPr>
        <w:spacing w:line="360" w:lineRule="auto"/>
        <w:ind w:firstLineChars="200" w:firstLine="480"/>
        <w:rPr>
          <w:sz w:val="24"/>
          <w:szCs w:val="24"/>
        </w:rPr>
      </w:pPr>
      <w:r>
        <w:rPr>
          <w:sz w:val="24"/>
          <w:szCs w:val="24"/>
        </w:rPr>
        <w:t>当出现不可预知紧急情况时</w:t>
      </w:r>
      <w:r>
        <w:rPr>
          <w:rFonts w:hint="eastAsia"/>
          <w:sz w:val="24"/>
          <w:szCs w:val="24"/>
        </w:rPr>
        <w:t>（例如极端天气、自然灾害等），为</w:t>
      </w:r>
      <w:r>
        <w:rPr>
          <w:sz w:val="24"/>
          <w:szCs w:val="24"/>
        </w:rPr>
        <w:t>保证服务正常运转的措施</w:t>
      </w:r>
      <w:r>
        <w:rPr>
          <w:rFonts w:hint="eastAsia"/>
          <w:sz w:val="24"/>
          <w:szCs w:val="24"/>
        </w:rPr>
        <w:t>，包括但不限于现有人员岗位职责临时增加、与相关政府部门协调配合。</w:t>
      </w:r>
    </w:p>
    <w:p w:rsidR="00095508" w:rsidRDefault="0097688D">
      <w:pPr>
        <w:spacing w:line="360" w:lineRule="auto"/>
        <w:rPr>
          <w:b/>
          <w:sz w:val="24"/>
          <w:szCs w:val="24"/>
        </w:rPr>
      </w:pPr>
      <w:r>
        <w:rPr>
          <w:rFonts w:hint="eastAsia"/>
          <w:b/>
          <w:sz w:val="24"/>
          <w:szCs w:val="24"/>
        </w:rPr>
        <w:t>五、人员保密要求</w:t>
      </w:r>
    </w:p>
    <w:p w:rsidR="00095508" w:rsidRDefault="0097688D">
      <w:pPr>
        <w:spacing w:line="360" w:lineRule="auto"/>
        <w:ind w:firstLineChars="200" w:firstLine="480"/>
        <w:rPr>
          <w:sz w:val="24"/>
          <w:szCs w:val="24"/>
        </w:rPr>
      </w:pPr>
      <w:r>
        <w:rPr>
          <w:rFonts w:hint="eastAsia"/>
          <w:sz w:val="24"/>
          <w:szCs w:val="24"/>
        </w:rPr>
        <w:t>制定保密制度、服务人员保密培训、重点岗位双人服务、泄密惩罚办法。</w:t>
      </w:r>
    </w:p>
    <w:p w:rsidR="00095508" w:rsidRDefault="0097688D">
      <w:pPr>
        <w:spacing w:line="360" w:lineRule="auto"/>
        <w:rPr>
          <w:b/>
          <w:sz w:val="24"/>
          <w:szCs w:val="24"/>
        </w:rPr>
      </w:pPr>
      <w:r>
        <w:rPr>
          <w:rFonts w:hint="eastAsia"/>
          <w:b/>
          <w:sz w:val="24"/>
          <w:szCs w:val="24"/>
        </w:rPr>
        <w:t>六、人员稳定性要求</w:t>
      </w:r>
    </w:p>
    <w:p w:rsidR="00095508" w:rsidRDefault="0097688D">
      <w:pPr>
        <w:spacing w:line="360" w:lineRule="auto"/>
        <w:ind w:firstLineChars="200" w:firstLine="480"/>
        <w:rPr>
          <w:sz w:val="24"/>
          <w:szCs w:val="24"/>
        </w:rPr>
      </w:pPr>
      <w:r>
        <w:rPr>
          <w:rFonts w:hint="eastAsia"/>
          <w:sz w:val="24"/>
          <w:szCs w:val="24"/>
        </w:rPr>
        <w:t>在整个服务期内，人员更换率不得超过</w:t>
      </w:r>
      <w:r>
        <w:rPr>
          <w:rFonts w:hint="eastAsia"/>
          <w:sz w:val="24"/>
          <w:szCs w:val="24"/>
          <w:u w:val="single"/>
        </w:rPr>
        <w:t xml:space="preserve"> 10   </w:t>
      </w:r>
      <w:r>
        <w:rPr>
          <w:rFonts w:hint="eastAsia"/>
          <w:sz w:val="24"/>
          <w:szCs w:val="24"/>
        </w:rPr>
        <w:t>%</w:t>
      </w:r>
      <w:r>
        <w:rPr>
          <w:rFonts w:hint="eastAsia"/>
          <w:sz w:val="24"/>
          <w:szCs w:val="24"/>
        </w:rPr>
        <w:t>，更换人员不得低于采购需求，且应经采购人同意。</w:t>
      </w:r>
    </w:p>
    <w:p w:rsidR="00095508" w:rsidRDefault="0097688D">
      <w:pPr>
        <w:spacing w:line="360" w:lineRule="auto"/>
        <w:rPr>
          <w:b/>
          <w:sz w:val="24"/>
          <w:szCs w:val="24"/>
        </w:rPr>
      </w:pPr>
      <w:r>
        <w:rPr>
          <w:rFonts w:hint="eastAsia"/>
          <w:b/>
          <w:sz w:val="24"/>
          <w:szCs w:val="24"/>
        </w:rPr>
        <w:t>七、进驻和接管要求</w:t>
      </w:r>
    </w:p>
    <w:p w:rsidR="00095508" w:rsidRDefault="0097688D">
      <w:pPr>
        <w:spacing w:line="360" w:lineRule="auto"/>
        <w:ind w:firstLineChars="200" w:firstLine="480"/>
        <w:rPr>
          <w:sz w:val="24"/>
          <w:szCs w:val="24"/>
        </w:rPr>
      </w:pPr>
      <w:r>
        <w:rPr>
          <w:rFonts w:hint="eastAsia"/>
          <w:sz w:val="24"/>
          <w:szCs w:val="24"/>
        </w:rPr>
        <w:t>中标（成交）后，供应方应及时配齐所需人员、工具、设备等，在规定的时间内保证全体服务人员按时服务，对采购人工作无不良影响。</w:t>
      </w:r>
    </w:p>
    <w:p w:rsidR="00095508" w:rsidRDefault="0097688D">
      <w:pPr>
        <w:spacing w:line="360" w:lineRule="auto"/>
        <w:ind w:firstLineChars="200" w:firstLine="480"/>
        <w:rPr>
          <w:sz w:val="24"/>
          <w:szCs w:val="24"/>
        </w:rPr>
      </w:pPr>
      <w:r>
        <w:rPr>
          <w:rFonts w:hint="eastAsia"/>
          <w:sz w:val="24"/>
          <w:szCs w:val="24"/>
        </w:rPr>
        <w:t>以签订合同时间为准。</w:t>
      </w:r>
    </w:p>
    <w:p w:rsidR="00095508" w:rsidRDefault="0097688D">
      <w:pPr>
        <w:spacing w:line="360" w:lineRule="auto"/>
        <w:rPr>
          <w:b/>
          <w:sz w:val="24"/>
          <w:szCs w:val="24"/>
        </w:rPr>
      </w:pPr>
      <w:r>
        <w:rPr>
          <w:rFonts w:hint="eastAsia"/>
          <w:b/>
          <w:sz w:val="24"/>
          <w:szCs w:val="24"/>
        </w:rPr>
        <w:t>八、费用分割</w:t>
      </w:r>
    </w:p>
    <w:p w:rsidR="00095508" w:rsidRDefault="0097688D">
      <w:pPr>
        <w:spacing w:line="360" w:lineRule="auto"/>
        <w:ind w:firstLineChars="200" w:firstLine="480"/>
        <w:rPr>
          <w:sz w:val="24"/>
          <w:szCs w:val="24"/>
        </w:rPr>
      </w:pPr>
      <w:r>
        <w:rPr>
          <w:rFonts w:hint="eastAsia"/>
          <w:sz w:val="24"/>
          <w:szCs w:val="24"/>
        </w:rPr>
        <w:t>辅助管理人员的服装、培训由企业提供</w:t>
      </w:r>
    </w:p>
    <w:p w:rsidR="00095508" w:rsidRDefault="0097688D">
      <w:pPr>
        <w:spacing w:line="360" w:lineRule="auto"/>
        <w:ind w:firstLineChars="200" w:firstLine="480"/>
        <w:rPr>
          <w:sz w:val="24"/>
          <w:szCs w:val="24"/>
        </w:rPr>
      </w:pPr>
      <w:r>
        <w:rPr>
          <w:rFonts w:hint="eastAsia"/>
          <w:sz w:val="24"/>
          <w:szCs w:val="24"/>
        </w:rPr>
        <w:t>人员所需车辆（</w:t>
      </w:r>
      <w:r>
        <w:rPr>
          <w:rFonts w:hint="eastAsia"/>
          <w:sz w:val="24"/>
          <w:szCs w:val="24"/>
        </w:rPr>
        <w:t>10</w:t>
      </w:r>
      <w:r>
        <w:rPr>
          <w:rFonts w:hint="eastAsia"/>
          <w:sz w:val="24"/>
          <w:szCs w:val="24"/>
        </w:rPr>
        <w:t>辆）、燃油、维修及保险等涉及车辆的事项由企业提供。</w:t>
      </w:r>
    </w:p>
    <w:p w:rsidR="00095508" w:rsidRDefault="0097688D">
      <w:pPr>
        <w:spacing w:line="360" w:lineRule="auto"/>
        <w:ind w:firstLineChars="200" w:firstLine="480"/>
        <w:rPr>
          <w:sz w:val="24"/>
          <w:szCs w:val="24"/>
        </w:rPr>
      </w:pPr>
      <w:r>
        <w:rPr>
          <w:rFonts w:hint="eastAsia"/>
          <w:sz w:val="24"/>
          <w:szCs w:val="24"/>
        </w:rPr>
        <w:t>采购方不提供辅助管理人员的食宿。</w:t>
      </w:r>
    </w:p>
    <w:p w:rsidR="00095508" w:rsidRDefault="0097688D">
      <w:pPr>
        <w:spacing w:line="360" w:lineRule="auto"/>
        <w:rPr>
          <w:b/>
          <w:sz w:val="24"/>
          <w:szCs w:val="24"/>
        </w:rPr>
      </w:pPr>
      <w:r>
        <w:rPr>
          <w:rFonts w:hint="eastAsia"/>
          <w:b/>
          <w:sz w:val="24"/>
          <w:szCs w:val="24"/>
        </w:rPr>
        <w:t>九、物业服务过程中，对物业公司评价考核验收标准</w:t>
      </w:r>
    </w:p>
    <w:p w:rsidR="00095508" w:rsidRDefault="0097688D">
      <w:pPr>
        <w:spacing w:line="360" w:lineRule="auto"/>
        <w:rPr>
          <w:sz w:val="24"/>
          <w:szCs w:val="24"/>
        </w:rPr>
      </w:pPr>
      <w:r>
        <w:rPr>
          <w:rFonts w:hint="eastAsia"/>
          <w:b/>
          <w:sz w:val="24"/>
          <w:szCs w:val="24"/>
        </w:rPr>
        <w:lastRenderedPageBreak/>
        <w:t xml:space="preserve">      </w:t>
      </w:r>
      <w:r>
        <w:rPr>
          <w:rFonts w:hint="eastAsia"/>
          <w:sz w:val="24"/>
          <w:szCs w:val="24"/>
        </w:rPr>
        <w:t>出勤、管理及工作作风评分制考核，具体以合同签订为准。</w:t>
      </w:r>
    </w:p>
    <w:p w:rsidR="00095508" w:rsidRDefault="00095508">
      <w:pPr>
        <w:spacing w:line="360" w:lineRule="auto"/>
        <w:ind w:firstLineChars="200" w:firstLine="480"/>
        <w:jc w:val="left"/>
        <w:rPr>
          <w:sz w:val="24"/>
        </w:rPr>
      </w:pPr>
    </w:p>
    <w:p w:rsidR="00095508" w:rsidRDefault="00095508">
      <w:pPr>
        <w:pStyle w:val="a8"/>
        <w:rPr>
          <w:rFonts w:ascii="Times New Roman" w:hAnsi="Times New Roman"/>
        </w:rPr>
        <w:sectPr w:rsidR="00095508">
          <w:headerReference w:type="default" r:id="rId12"/>
          <w:pgSz w:w="11906" w:h="16838"/>
          <w:pgMar w:top="1440" w:right="1800" w:bottom="1440" w:left="1800" w:header="851" w:footer="992" w:gutter="0"/>
          <w:cols w:space="720"/>
          <w:docGrid w:type="lines" w:linePitch="312"/>
        </w:sectPr>
      </w:pPr>
    </w:p>
    <w:p w:rsidR="00095508" w:rsidRDefault="0097688D">
      <w:pPr>
        <w:pStyle w:val="a8"/>
        <w:rPr>
          <w:rFonts w:ascii="Times New Roman" w:hAnsi="Times New Roman"/>
        </w:rPr>
      </w:pPr>
      <w:r>
        <w:rPr>
          <w:rFonts w:ascii="Times New Roman" w:hAnsi="Times New Roman"/>
        </w:rPr>
        <w:lastRenderedPageBreak/>
        <w:t>第三部分供应商须知</w:t>
      </w:r>
      <w:bookmarkEnd w:id="2"/>
    </w:p>
    <w:p w:rsidR="00095508" w:rsidRDefault="00095508">
      <w:pPr>
        <w:pStyle w:val="Default"/>
        <w:spacing w:line="360" w:lineRule="auto"/>
        <w:jc w:val="center"/>
        <w:rPr>
          <w:rFonts w:ascii="Times New Roman" w:eastAsia="宋体" w:hAnsi="Times New Roman" w:cs="Times New Roman"/>
          <w:color w:val="auto"/>
        </w:rPr>
      </w:pPr>
      <w:bookmarkStart w:id="8" w:name="_Toc411426751"/>
    </w:p>
    <w:p w:rsidR="00095508" w:rsidRDefault="0097688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本竞争性磋商文件仅适用于磋商邀请函中所叙述项目货物和服务的采购。</w:t>
      </w:r>
    </w:p>
    <w:p w:rsidR="00095508" w:rsidRDefault="0097688D">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095508" w:rsidRDefault="0097688D">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095508" w:rsidRDefault="0097688D">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“采购人”系指本次磋商活动的采购单位。“采购代理机构”系指组织本次磋商活动的机构，即“天津市滨海新区政府采购中心”。</w:t>
      </w:r>
    </w:p>
    <w:p w:rsidR="00095508" w:rsidRDefault="0097688D">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”系指向采购代理机构提交响应文件的供应商。</w:t>
      </w:r>
    </w:p>
    <w:p w:rsidR="00095508" w:rsidRDefault="0097688D">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color w:val="auto"/>
        </w:rPr>
        <w:t>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系指按本竞争性磋商文件规定供应商须承担的相关服务和竞争性磋商文件中规定供应商应承担的相关义务。</w:t>
      </w:r>
    </w:p>
    <w:p w:rsidR="00095508" w:rsidRDefault="0097688D">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本次磋商的最终解释权归为采购人、采购代理机构。</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w:t>
      </w:r>
      <w:r w:rsidR="00140A31">
        <w:rPr>
          <w:rFonts w:ascii="Times New Roman" w:eastAsia="宋体" w:hAnsi="Times New Roman" w:cs="Times New Roman" w:hint="eastAsia"/>
          <w:color w:val="auto"/>
        </w:rPr>
        <w:t>供应商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符合《磋商邀请函》中关于供应商资格要求（实质性要求）的规定。</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关于联合体参与磋商</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《磋商邀请函》接受联合体参与磋商的：</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w:t>
      </w:r>
      <w:r>
        <w:rPr>
          <w:rFonts w:ascii="Times New Roman" w:eastAsia="宋体" w:hAnsi="Times New Roman" w:cs="Times New Roman" w:hint="eastAsia"/>
          <w:color w:val="auto"/>
        </w:rPr>
        <w:lastRenderedPageBreak/>
        <w:t>供应商的身份共同参加政府采购。</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特定条件的，联合体各方中至少应当有一方符合《磋商邀请函》规定的供应商资格条件（实质性要求）。</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不得再以自己名义单独在同一合同项下投标，也不得组成新的联合体参加同一合同项下的投标。</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下载竞争性磋商文件时，应以联合体协议中确定的主体方名义下载。</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）联合体参与磋商的，应以主体方名义提交投标保证金（如有），对联合体各方均具有约束力。</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关于分公司参与磋商</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9" w:name="OLE_LINK6"/>
      <w:bookmarkStart w:id="10" w:name="OLE_LINK5"/>
      <w:r>
        <w:rPr>
          <w:rFonts w:ascii="Times New Roman" w:eastAsia="宋体" w:hAnsi="Times New Roman" w:cs="Times New Roman" w:hint="eastAsia"/>
          <w:color w:val="auto"/>
        </w:rPr>
        <w:t>物业管理条例</w:t>
      </w:r>
      <w:bookmarkEnd w:id="9"/>
      <w:bookmarkEnd w:id="10"/>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关于中小微企业参与磋商</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号）规定的供应商。中小微企业参与磋商应提供《中小企业声明函》。</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imes New Roman" w:cs="Times New Roman"/>
          <w:color w:val="auto"/>
          <w:szCs w:val="21"/>
        </w:rPr>
        <w:t>〕</w:t>
      </w:r>
      <w:r>
        <w:rPr>
          <w:rFonts w:ascii="Times New Roman" w:eastAsia="宋体" w:hAnsi="Times New Roman" w:cs="Times New Roman"/>
          <w:color w:val="auto"/>
          <w:szCs w:val="21"/>
        </w:rPr>
        <w:t>141</w:t>
      </w:r>
      <w:r>
        <w:rPr>
          <w:rFonts w:ascii="Times New Roman" w:eastAsia="宋体" w:hAnsi="Times New Roman" w:cs="Times New Roman"/>
          <w:color w:val="auto"/>
          <w:szCs w:val="21"/>
        </w:rPr>
        <w:t>号）的规定，残疾人福利性单位视同为小型、微型企业。</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承担。</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除《磋商项目需求》有特殊规定外，</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提供的货物应当是全新的、未使用过的，货物和相关服务应当符合竞争性磋商文件的要求，并且其质量完全符合国家标准、行业标准或地方标准。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应当说明投标货物的来源地，如投标的货物非</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生产或制造的，则交货时有义务提供其从合法途径获得该货物的相关证明。</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承担所有责任及费用。</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6.1 </w:t>
      </w:r>
      <w:r>
        <w:rPr>
          <w:rFonts w:ascii="Times New Roman" w:eastAsia="宋体" w:hAnsi="Times New Roman" w:cs="Times New Roman" w:hint="eastAsia"/>
          <w:color w:val="auto"/>
        </w:rPr>
        <w:t>本项目不收取招标代理服务费。</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6.2 </w:t>
      </w:r>
      <w:r>
        <w:rPr>
          <w:rFonts w:ascii="Times New Roman" w:eastAsia="宋体" w:hAnsi="Times New Roman" w:cs="Times New Roman" w:hint="eastAsia"/>
          <w:color w:val="auto"/>
        </w:rPr>
        <w:t>无论投标过程中的做法和结果如何，</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自行承担所有与参加磋商有</w:t>
      </w:r>
      <w:r>
        <w:rPr>
          <w:rFonts w:ascii="Times New Roman" w:eastAsia="宋体" w:hAnsi="Times New Roman" w:cs="Times New Roman" w:hint="eastAsia"/>
          <w:color w:val="auto"/>
        </w:rPr>
        <w:lastRenderedPageBreak/>
        <w:t>关的费用。</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在参与本采购项目磋商活动期间，请及时关注上述媒体和天津市政府采购中心招投标系统“查看项目文件”的相关信息。因没有及时关注而未能如期获取相关信息，</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自行</w:t>
      </w:r>
      <w:r>
        <w:rPr>
          <w:rFonts w:ascii="Times New Roman" w:eastAsia="宋体" w:hAnsi="Times New Roman" w:cs="Times New Roman"/>
          <w:color w:val="auto"/>
        </w:rPr>
        <w:t>承担由此可能产生的风险。</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w:t>
      </w:r>
      <w:r>
        <w:rPr>
          <w:rFonts w:ascii="Times New Roman" w:eastAsia="宋体" w:hAnsi="Times New Roman" w:cs="Times New Roman" w:hint="eastAsia"/>
          <w:color w:val="auto"/>
        </w:rPr>
        <w:lastRenderedPageBreak/>
        <w:t>明确阐述采购文件、采购过程、采购结果使自己的合法权益受到损害的法律依据、事实依据、相关证明材料及证据来源，以便于有关单位调查、答复和处理。</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作出解释说明。对捏造事实、滥用维权扰乱采购秩序的恶意质疑者，将上报天津市滨海新区财政局政府采购办公室依法处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095508" w:rsidRDefault="00095508">
      <w:pPr>
        <w:pStyle w:val="Default"/>
        <w:spacing w:line="360" w:lineRule="auto"/>
        <w:ind w:firstLineChars="200" w:firstLine="480"/>
        <w:jc w:val="both"/>
        <w:rPr>
          <w:rFonts w:ascii="Times New Roman" w:eastAsia="宋体" w:hAnsi="Times New Roman" w:cs="Times New Roman"/>
          <w:color w:val="auto"/>
        </w:rPr>
      </w:pPr>
    </w:p>
    <w:p w:rsidR="00095508" w:rsidRDefault="0097688D">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除非有特殊要求，竞争性磋商文件不单独提供磋商项目使用地的自然环境、气候条件、公用设施等情况，</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被视为熟悉上述与履行合同有关的一切情况。</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《磋商项目需求》加注“★”号条款为实质性技术条款，不得出现负偏离，发生负偏离即做无效标处理。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竞争性磋商文件中涉及的参照品牌、型号仅起说明作用，并没有任何</w:t>
      </w:r>
      <w:r>
        <w:rPr>
          <w:rFonts w:ascii="Times New Roman" w:eastAsia="宋体" w:hAnsi="Times New Roman" w:cs="Times New Roman" w:hint="eastAsia"/>
          <w:color w:val="auto"/>
        </w:rPr>
        <w:lastRenderedPageBreak/>
        <w:t>限制性，</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在投标中可以选用其他替代品牌或型号，但这些替代要实质上优于或相当于磋商要求。</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竞争性磋商文件的澄清和修改</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日前，以书面形式通知所有获取磋商文件的供应商；不足</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日的，采购人、采购代理机构应当顺延提交首次响应文件截止时间。</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自行承担，采购人、采购代理机构不承担任何责任。</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11.5 </w:t>
      </w:r>
      <w:r>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自行承担，采购人、采购代理机构不承担任何责任。</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应按《磋商邀请函》规定的时间、地点参加答疑会。</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如不参加，其风险由</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自行承担，采购人、采购代理机构不承担任何责任。</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12.2 </w:t>
      </w:r>
      <w:r>
        <w:rPr>
          <w:rFonts w:ascii="Times New Roman" w:eastAsia="宋体" w:hAnsi="Times New Roman" w:cs="Times New Roman" w:hint="eastAsia"/>
          <w:color w:val="auto"/>
        </w:rPr>
        <w:t>采购人、采购代理机构组织踏勘现场的，所有</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按《磋商邀请函》规定的时间、地点参加踏勘现场活动。</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如不参加，其风险由</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自行承担，采购人、采购代理机构不承担任何责任。</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编制响应文件的依据。</w:t>
      </w:r>
    </w:p>
    <w:p w:rsidR="00095508" w:rsidRDefault="00095508">
      <w:pPr>
        <w:pStyle w:val="Default"/>
        <w:spacing w:line="360" w:lineRule="auto"/>
        <w:ind w:firstLineChars="200" w:firstLine="480"/>
        <w:jc w:val="both"/>
        <w:rPr>
          <w:rFonts w:ascii="Times New Roman" w:eastAsia="宋体" w:hAnsi="Times New Roman" w:cs="Times New Roman"/>
          <w:color w:val="auto"/>
        </w:rPr>
      </w:pPr>
    </w:p>
    <w:p w:rsidR="00095508" w:rsidRDefault="0097688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响应文件的编制</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应仔细阅读竞争性磋商文件的所有内容，按竞争性磋商文件要求编制响应文件，以使其投标对竞争性磋商文件做出实质性响应。否则，其响应文件可能被拒绝，</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须自行承担由此引起的风险和责任。</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应根据磋商项目需求和响应文件格式编制响应文件，保证其真实有效，并承担相应的法律责任。</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和采购代理机构就投标交换的文件和来往信件，应以中文书写，全部辅助材料及证明材料均应有中文文本，并以中文文本为准。外文资料必须提供中文译文，并保证与原文内容一致，否则</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将承担相应法律责任。除签名、盖章、专用名称等特殊情形外，以中文以外的文字表述的响应文件，磋商小组有权拒绝其投标。</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除竞争性磋商文件中另有规定外，响应文件所使用的计量单位均应使用中华人民共和国法定计量单位。</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响应文件格式</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应按竞争性磋商文件第五部分提供的响应文件格式完整填写。因不按要求编制而引起系统无法检索、读取相关信息时，其后果由</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自行承</w:t>
      </w:r>
      <w:r>
        <w:rPr>
          <w:rFonts w:ascii="Times New Roman" w:eastAsia="宋体" w:hAnsi="Times New Roman" w:cs="Times New Roman" w:hint="eastAsia"/>
          <w:color w:val="auto"/>
        </w:rPr>
        <w:lastRenderedPageBreak/>
        <w:t>担。</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可对本竞争性磋商文件“磋商项目要求”所列的所有货物进行投标，也可只对其中一包或几包的货物投标；若无特殊说明，每一包的内容不得分项投标，采购人原则上按照整包确定成交供应商。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如投标多个包的，要求按包分别独立制作响应文件。</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按照《磋商邀请函》规定的时间分别上传加盖电子签章的两阶段电子响应文件。</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报价</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17.1 </w:t>
      </w:r>
      <w:r>
        <w:rPr>
          <w:rFonts w:ascii="Times New Roman" w:eastAsia="宋体" w:hAnsi="Times New Roman" w:cs="Times New Roman" w:hint="eastAsia"/>
          <w:color w:val="auto"/>
        </w:rPr>
        <w:t>报价书、报价分项一览表等各表中的报价，若无特殊说明应采用人民币填报。</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17.2 </w:t>
      </w:r>
      <w:r>
        <w:rPr>
          <w:rFonts w:ascii="Times New Roman" w:eastAsia="宋体" w:hAnsi="Times New Roman" w:cs="Times New Roman" w:hint="eastAsia"/>
          <w:color w:val="auto"/>
        </w:rPr>
        <w:t>报价是</w:t>
      </w:r>
      <w:r>
        <w:rPr>
          <w:rFonts w:ascii="Times New Roman" w:eastAsia="宋体" w:hAnsi="Times New Roman" w:hint="eastAsia"/>
          <w:color w:val="auto"/>
        </w:rPr>
        <w:t>为完成竞争性磋商文件规定的一切工作所需的全部费用的最终优惠价格。</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17.3 </w:t>
      </w:r>
      <w:r>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资格证明文件</w:t>
      </w:r>
    </w:p>
    <w:p w:rsidR="00095508" w:rsidRDefault="00140A3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供应商</w:t>
      </w:r>
      <w:r w:rsidR="0097688D">
        <w:rPr>
          <w:rFonts w:ascii="Times New Roman" w:eastAsia="宋体" w:hAnsi="Times New Roman" w:cs="Times New Roman" w:hint="eastAsia"/>
          <w:color w:val="auto"/>
        </w:rPr>
        <w:t>必须提交证明其有资格进行投标和有能力履行合同的文件，作为响应文件的一部分。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）《磋商邀请函》中规定的供应商资格要求（实质性要求）证明文件；</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”相关要求的，按其要求执行。</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技术响应文件</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须提交证明其拟供货物符合竞争性磋商文件规定的技术响应文件，作为响应文件的一部分。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上述文件可以是文字资料、图纸或数据，并须提供：</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响应文件中设备的性能指标应达到或优于竞争性磋商文件中所列技术指标。</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应注意竞争性磋商文件中所列技术指标仅列出了最低限度。</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在《技术要求点对点应答表》“项目需求书要求”的投标应答中必须列出具体数值或内容。如</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未应答或只注明“符合”、“满足”等类似无具体内容的表述，将被视为不符合竞争性磋商文件要求。</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自行承担由此造成的一切后果。</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投标保证金</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按照《磋商项目需求》要求执行。</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符合《政府采购法实施条例》和《政府采购竞争性磋商采购方式管理暂行办法》相关规定。</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磋商有效期</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磋商有效期为响应文件开启之日起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天。响应书中规定的有效期短于竞争性磋商文件规定的，其投标将被拒绝。</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特殊情况下，采购人、采购代理机构可于磋商有效期满之前，向</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提出延长磋商有效期的要求。答复应以书面形式进行。</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可以拒绝上述要求，但不被没收投标保证金。对于同意该要求的</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，既不要求也不允许其修改响应文件，但将要求其延长投标保证金的有效期。</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22.1 </w:t>
      </w:r>
      <w:r>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自行承担由此产生的风险。</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按照《磋商邀请函》的要求提交网上应答并分别</w:t>
      </w:r>
      <w:r>
        <w:rPr>
          <w:rFonts w:ascii="Times New Roman" w:eastAsiaTheme="minorEastAsia" w:hAnsi="Times New Roman" w:cs="Times New Roman" w:hint="eastAsia"/>
          <w:color w:val="auto"/>
          <w:szCs w:val="32"/>
        </w:rPr>
        <w:t>上传加盖电子签章的第一、第二阶段电子响应文件</w:t>
      </w:r>
      <w:r>
        <w:rPr>
          <w:rFonts w:ascii="Times New Roman" w:eastAsia="宋体" w:hAnsi="Times New Roman" w:cs="Times New Roman" w:hint="eastAsia"/>
          <w:color w:val="auto"/>
        </w:rPr>
        <w:t>（以通过天津公共资源电子签章客户端正确</w:t>
      </w:r>
      <w:r>
        <w:rPr>
          <w:rFonts w:ascii="Times New Roman" w:eastAsia="宋体" w:hAnsi="Times New Roman" w:cs="Times New Roman" w:hint="eastAsia"/>
          <w:color w:val="auto"/>
        </w:rPr>
        <w:lastRenderedPageBreak/>
        <w:t>读取签章信息为准）。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自负。</w:t>
      </w:r>
    </w:p>
    <w:p w:rsidR="00095508" w:rsidRDefault="00095508">
      <w:pPr>
        <w:pStyle w:val="Default"/>
        <w:spacing w:line="360" w:lineRule="auto"/>
        <w:jc w:val="center"/>
        <w:rPr>
          <w:rFonts w:ascii="Times New Roman" w:eastAsia="宋体" w:hAnsi="Times New Roman" w:cs="Times New Roman"/>
          <w:color w:val="auto"/>
        </w:rPr>
      </w:pPr>
    </w:p>
    <w:p w:rsidR="00095508" w:rsidRDefault="0097688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响应文件的网上应答和提交</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须于《磋商邀请函》规定的投标截止时间前提交网上应答并上传加盖电子签章的电子响应文件（以通过天津公共资源电子签章客户端正确读取签章信息为准）。具体方式：</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数字证书仍可使用）登录后按要求进行网上应答并分别上传加盖电子签章的第一、第二阶段电子响应文件（以通过天津公共资源电子签章客户端正确读取签章信息为准）。如有需要，</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可于工作时间且在竞争性磋商文件规定的截止时间前到天津市河东区红星路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制作和上传电子响应文件要求</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24.1 </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《远程招投标电子签章客户端用户使用说明及安装程序》。</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24.2 </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须按照竞争性磋商文件的规定制作电子响应文件，对所需提供的一切纸质材料进行扫描后加入电子响应文件，按照《远程招投标电子签章客户端用户使用说明及安装程序》中《远程招投标电子签章客户端用户使用说明》规定的要求制作加盖</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电子签章的电子响应文件（以通过天津公共资源电子签章客户端正确读取签章信息为准），并于投标截止时间前上传至天津市政府采购中心招投标系统。</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095508" w:rsidRDefault="0097688D">
      <w:pPr>
        <w:pStyle w:val="Default"/>
        <w:spacing w:line="360" w:lineRule="auto"/>
        <w:ind w:firstLineChars="200" w:firstLine="480"/>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w:t>
      </w:r>
      <w:r w:rsidR="00140A31">
        <w:rPr>
          <w:rFonts w:asciiTheme="minorEastAsia" w:eastAsiaTheme="minorEastAsia" w:hAnsiTheme="minorEastAsia" w:cs="Times New Roman" w:hint="eastAsia"/>
          <w:color w:val="auto"/>
        </w:rPr>
        <w:t>供应商</w:t>
      </w:r>
      <w:r>
        <w:rPr>
          <w:rFonts w:asciiTheme="minorEastAsia" w:eastAsiaTheme="minorEastAsia" w:hAnsiTheme="minorEastAsia" w:cs="Times New Roman" w:hint="eastAsia"/>
          <w:color w:val="auto"/>
        </w:rPr>
        <w:t>网络接入速率不可控等网络传输风险，建议</w:t>
      </w:r>
      <w:r w:rsidR="00140A31">
        <w:rPr>
          <w:rFonts w:asciiTheme="minorEastAsia" w:eastAsiaTheme="minorEastAsia" w:hAnsiTheme="minorEastAsia" w:cs="Times New Roman" w:hint="eastAsia"/>
          <w:color w:val="auto"/>
        </w:rPr>
        <w:t>供应商</w:t>
      </w:r>
      <w:r>
        <w:rPr>
          <w:rFonts w:asciiTheme="minorEastAsia" w:eastAsiaTheme="minorEastAsia" w:hAnsiTheme="minorEastAsia" w:cs="Times New Roman" w:hint="eastAsia"/>
          <w:color w:val="auto"/>
        </w:rPr>
        <w:t>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095508" w:rsidRDefault="0097688D">
      <w:pPr>
        <w:pStyle w:val="Default"/>
        <w:spacing w:line="360" w:lineRule="auto"/>
        <w:ind w:firstLineChars="200" w:firstLine="480"/>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lastRenderedPageBreak/>
        <w:t>（2）</w:t>
      </w:r>
      <w:r w:rsidR="00140A31">
        <w:rPr>
          <w:rFonts w:asciiTheme="minorEastAsia" w:eastAsiaTheme="minorEastAsia" w:hAnsiTheme="minorEastAsia" w:cs="Times New Roman" w:hint="eastAsia"/>
          <w:color w:val="auto"/>
        </w:rPr>
        <w:t>供应商</w:t>
      </w:r>
      <w:r>
        <w:rPr>
          <w:rFonts w:asciiTheme="minorEastAsia" w:eastAsiaTheme="minorEastAsia" w:hAnsiTheme="minorEastAsia" w:cs="Times New Roman" w:hint="eastAsia"/>
          <w:color w:val="auto"/>
        </w:rPr>
        <w:t>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24.3 </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应保证电子响应文件清晰，便于识别，如因上传、扫描、格式等原因导致评审时受到影响，由</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自行承担相应责任。</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24.4 </w:t>
      </w:r>
      <w:r>
        <w:rPr>
          <w:rFonts w:ascii="Times New Roman" w:eastAsia="宋体" w:hAnsi="Times New Roman" w:cs="Times New Roman" w:hint="eastAsia"/>
          <w:color w:val="auto"/>
        </w:rPr>
        <w:t>未按规定提交网上应答和上传加盖电子签章的电子响应文件的投标将被拒绝。</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须承诺接受电子投标的方式，并自行承担由此带来的废标、无效投标的风险。</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未按竞争性磋商文件的规定提交网上应答和上传加盖</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电子签章的电子响应文件（以通过天津公共资源电子签章客户端正确读取签章信息为准）的投标将被拒绝。</w:t>
      </w:r>
    </w:p>
    <w:p w:rsidR="00095508" w:rsidRDefault="00095508">
      <w:pPr>
        <w:pStyle w:val="Default"/>
        <w:spacing w:line="360" w:lineRule="auto"/>
        <w:ind w:firstLineChars="200" w:firstLine="480"/>
        <w:jc w:val="both"/>
        <w:rPr>
          <w:rFonts w:ascii="Times New Roman" w:eastAsia="宋体" w:hAnsi="Times New Roman" w:cs="Times New Roman"/>
          <w:color w:val="auto"/>
        </w:rPr>
      </w:pPr>
    </w:p>
    <w:p w:rsidR="00095508" w:rsidRDefault="0097688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磋商步骤</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磋商小组要求供应商澄清、说明或者更正响应文件应当以书面形式做出。</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095508" w:rsidRDefault="0097688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供应商应当按照磋商文件的变动情况和磋商小组的要求重新提交响应文件，</w:t>
      </w:r>
      <w:r>
        <w:rPr>
          <w:rFonts w:ascii="Times New Roman" w:eastAsia="宋体" w:hAnsi="Times New Roman" w:cs="Times New Roman" w:hint="eastAsia"/>
          <w:color w:val="auto"/>
          <w:kern w:val="2"/>
        </w:rPr>
        <w:t>应为且</w:t>
      </w:r>
      <w:r>
        <w:rPr>
          <w:rFonts w:ascii="Times New Roman" w:eastAsia="宋体" w:hAnsi="Times New Roman" w:cs="Times New Roman"/>
          <w:color w:val="auto"/>
          <w:kern w:val="2"/>
        </w:rPr>
        <w:t>加盖</w:t>
      </w:r>
      <w:r>
        <w:rPr>
          <w:rFonts w:ascii="Times New Roman" w:eastAsia="宋体" w:hAnsi="Times New Roman" w:cs="Times New Roman" w:hint="eastAsia"/>
          <w:color w:val="auto"/>
          <w:kern w:val="2"/>
        </w:rPr>
        <w:t>电子签章</w:t>
      </w:r>
      <w:r>
        <w:rPr>
          <w:rFonts w:ascii="Times New Roman" w:eastAsia="宋体" w:hAnsi="Times New Roman" w:cs="Times New Roman" w:hint="eastAsia"/>
          <w:color w:val="auto"/>
        </w:rPr>
        <w:t>后于磋商小组规定的时间内通过天津市政府采购中心招投</w:t>
      </w:r>
      <w:r>
        <w:rPr>
          <w:rFonts w:ascii="Times New Roman" w:eastAsia="宋体" w:hAnsi="Times New Roman" w:cs="Times New Roman" w:hint="eastAsia"/>
          <w:color w:val="auto"/>
        </w:rPr>
        <w:lastRenderedPageBreak/>
        <w:t>标系统“询标解答”上传至天津市政府采购中心招投标系统。</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）因情况变化，不再符合规定的竞争性磋商采购方式适用情形的；</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）出现影响采购公正的违法、违规行为的；</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根据《财政部关于政府采购竞争性磋商采购方式管理暂行办法有关问题的补充通知》（财库〔</w:t>
      </w:r>
      <w:r>
        <w:rPr>
          <w:rFonts w:ascii="Times New Roman" w:eastAsia="宋体" w:hAnsi="Times New Roman" w:cs="Times New Roman" w:hint="eastAsia"/>
          <w:color w:val="auto"/>
        </w:rPr>
        <w:t>2015</w:t>
      </w:r>
      <w:r>
        <w:rPr>
          <w:rFonts w:ascii="Times New Roman" w:eastAsia="宋体" w:hAnsi="Times New Roman" w:cs="Times New Roman" w:hint="eastAsia"/>
          <w:color w:val="auto"/>
        </w:rPr>
        <w:t>〕</w:t>
      </w:r>
      <w:r>
        <w:rPr>
          <w:rFonts w:ascii="Times New Roman" w:eastAsia="宋体" w:hAnsi="Times New Roman" w:cs="Times New Roman" w:hint="eastAsia"/>
          <w:color w:val="auto"/>
        </w:rPr>
        <w:t>124</w:t>
      </w:r>
      <w:r>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Pr>
          <w:rFonts w:ascii="Times New Roman" w:eastAsia="宋体" w:hAnsi="Times New Roman" w:cs="Times New Roman" w:hint="eastAsia"/>
          <w:color w:val="auto"/>
        </w:rPr>
        <w:t>2</w:t>
      </w:r>
      <w:r>
        <w:rPr>
          <w:rFonts w:ascii="Times New Roman" w:eastAsia="宋体" w:hAnsi="Times New Roman" w:cs="Times New Roman" w:hint="eastAsia"/>
          <w:color w:val="auto"/>
        </w:rPr>
        <w:t>家的，竞争性磋商采购活动可以继续进行。采购过程中符合要求的供应商（社会资本）只有</w:t>
      </w:r>
      <w:r>
        <w:rPr>
          <w:rFonts w:ascii="Times New Roman" w:eastAsia="宋体" w:hAnsi="Times New Roman" w:cs="Times New Roman" w:hint="eastAsia"/>
          <w:color w:val="auto"/>
        </w:rPr>
        <w:t>1</w:t>
      </w:r>
      <w:r>
        <w:rPr>
          <w:rFonts w:ascii="Times New Roman" w:eastAsia="宋体" w:hAnsi="Times New Roman" w:cs="Times New Roman" w:hint="eastAsia"/>
          <w:color w:val="auto"/>
        </w:rPr>
        <w:t>家的，采购人（项目实施机构）或者采</w:t>
      </w:r>
      <w:r>
        <w:rPr>
          <w:rFonts w:ascii="Times New Roman" w:eastAsia="宋体" w:hAnsi="Times New Roman" w:cs="Times New Roman" w:hint="eastAsia"/>
          <w:color w:val="auto"/>
        </w:rPr>
        <w:lastRenderedPageBreak/>
        <w:t>购代理机构应当终止竞争性磋商采购活动，发布项目终止公告并说明原因，重新开展采购活动。</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Pr>
          <w:rFonts w:ascii="Times New Roman" w:eastAsia="宋体" w:hAnsi="Times New Roman" w:cs="Times New Roman" w:hint="eastAsia"/>
          <w:color w:val="auto"/>
        </w:rPr>
        <w:t>评审方法及标准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对竞争性磋商文件中描述有歧义或前后不一致的地方，磋商小组有权进行评判，但对同一条款的评判应适用于每个</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27.5</w:t>
      </w:r>
      <w:r>
        <w:rPr>
          <w:rFonts w:ascii="Times New Roman" w:eastAsia="宋体" w:hAnsi="Times New Roman" w:cs="Times New Roman" w:hint="eastAsia"/>
          <w:color w:val="auto"/>
        </w:rPr>
        <w:t>评审方法</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095508" w:rsidRDefault="0097688D">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eastAsia="宋体" w:hAnsi="Times New Roman"/>
          <w:color w:val="auto"/>
        </w:rPr>
        <w:t>政府采购节能、环境标志品目清单</w:t>
      </w:r>
      <w:r>
        <w:rPr>
          <w:rFonts w:ascii="Times New Roman" w:eastAsia="宋体" w:hAnsi="Times New Roman" w:hint="eastAsia"/>
          <w:color w:val="auto"/>
        </w:rPr>
        <w:t>内的产品实施优先采购和强制采购的评标方法。</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w:t>
      </w:r>
      <w:r>
        <w:rPr>
          <w:rFonts w:ascii="Times New Roman" w:eastAsia="宋体" w:hAnsi="Times New Roman" w:cs="Times New Roman" w:hint="eastAsia"/>
          <w:color w:val="auto"/>
        </w:rPr>
        <w:lastRenderedPageBreak/>
        <w:t>同的，按技术指标优劣顺序确定成交候选供应商。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27.6 </w:t>
      </w:r>
      <w:r>
        <w:rPr>
          <w:rFonts w:ascii="Times New Roman" w:eastAsia="宋体" w:hAnsi="Times New Roman" w:cs="Times New Roman" w:hint="eastAsia"/>
          <w:color w:val="auto"/>
        </w:rPr>
        <w:t>出现以下任何情形取消磋商资格</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）响应文件未按竞争性磋商文件的要求加盖电子签章的；</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）磋商有效期短于竞争性磋商文件要求的；</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）响应文件中提供虚假或失实资料的；</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）未按时进行网上解密或电子响应文件损坏、无效的；</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）磋商报价超出采购预算的；</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）单位负责人或法定代表人为同一人，或者存在控股、管理关系的不同供应商，参加同一包或者未划分包的同一项目的，相关响应均无效；</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）其他法定响应无效的情形。</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其他注意事项</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在磋商期间，</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不得向磋商小组成员或采购代理机构询问评审情况、施加任何影响，不得进行旨在影响评审结果的活动。</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为保证定标的公正性，在评审过程中，磋商小组成员不得与</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私下交换意见。在评审期间及磋商工作结束后，凡与评审情况有接触的任何人不得透露审查、澄清、评价和比较等投标的有关资料以及授标建议等评审情况。</w:t>
      </w:r>
    </w:p>
    <w:p w:rsidR="00095508" w:rsidRDefault="0097688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本项目不接受赠品、回扣或者与采购无关的其他商品、服务。</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如果几个</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所投整包产品为同一品牌时，在服务承诺符合竞争性磋商文件的情况下，报价最低的</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入围评审阶段。</w:t>
      </w:r>
    </w:p>
    <w:p w:rsidR="00095508" w:rsidRDefault="00095508">
      <w:pPr>
        <w:pStyle w:val="Default"/>
        <w:spacing w:line="360" w:lineRule="auto"/>
        <w:ind w:firstLineChars="200" w:firstLine="480"/>
        <w:jc w:val="both"/>
        <w:rPr>
          <w:rFonts w:ascii="Times New Roman" w:eastAsia="宋体" w:hAnsi="Times New Roman" w:cs="Times New Roman"/>
          <w:color w:val="auto"/>
        </w:rPr>
      </w:pPr>
    </w:p>
    <w:p w:rsidR="00095508" w:rsidRDefault="0097688D">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成交供应商的产生</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采购人可以事先授权磋商小组直接确定成交供应商。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29.2 </w:t>
      </w:r>
      <w:r>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成交通知</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30.1 </w:t>
      </w:r>
      <w:r>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“区级集采机构入口”，并从“供应商系统”的“查看项目文件”中获取）。《成交通知书》一经发出即发生法律效力。</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30.2 </w:t>
      </w:r>
      <w:r w:rsidR="00140A31">
        <w:rPr>
          <w:rFonts w:ascii="Times New Roman" w:eastAsia="宋体" w:hAnsi="Times New Roman" w:cs="Times New Roman" w:hint="eastAsia"/>
          <w:color w:val="auto"/>
        </w:rPr>
        <w:t>供应商</w:t>
      </w:r>
      <w:r>
        <w:rPr>
          <w:rFonts w:ascii="Times New Roman" w:eastAsia="宋体" w:hAnsi="Times New Roman" w:cs="Times New Roman" w:hint="eastAsia"/>
          <w:color w:val="auto"/>
        </w:rPr>
        <w:t>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“区级集采机构入口”，并从“供应商系统”的“项目资审情况”中获取未通过资格审查的原因或从“供应商系统”的“查看排序和得分”中获取未成交人本人的评审得分与排序。</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签订合同</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“区级集采机构入口”，并从“供应商系统”的“合同”中获取。</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竞争性磋商文件、成交供应商的响应文件及其澄清文件等，均为签订合同的依据，且为合同的组成部分。</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履约保证金</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若《磋商项目需求》规定须提交履约保证金的，合同签订前，成交供应商须按照规定要求提交履约保证金，履约保证金的有效期至货到并最终验收合格之日。</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成交供应商未能按合同规定履行其义务，采购人有权没收履约保证金。</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33 </w:t>
      </w:r>
      <w:r>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合同分包</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未经采购人同意，成交供应商不得分包合同。</w:t>
      </w:r>
    </w:p>
    <w:p w:rsidR="00095508" w:rsidRDefault="0097688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34.2 </w:t>
      </w:r>
      <w:r>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095508" w:rsidRDefault="00095508">
      <w:pPr>
        <w:pStyle w:val="Default"/>
        <w:snapToGrid w:val="0"/>
        <w:spacing w:line="360" w:lineRule="auto"/>
        <w:ind w:firstLineChars="200" w:firstLine="480"/>
        <w:jc w:val="both"/>
        <w:rPr>
          <w:rFonts w:ascii="Times New Roman" w:eastAsia="宋体" w:hAnsi="Times New Roman" w:cs="Times New Roman"/>
          <w:color w:val="auto"/>
        </w:rPr>
      </w:pPr>
    </w:p>
    <w:p w:rsidR="00095508" w:rsidRDefault="0097688D">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G </w:t>
      </w:r>
      <w:r>
        <w:rPr>
          <w:rFonts w:ascii="Times New Roman" w:eastAsia="宋体" w:hAnsi="Times New Roman" w:cs="Times New Roman" w:hint="eastAsia"/>
          <w:color w:val="auto"/>
        </w:rPr>
        <w:t>政府采购“明白纸”</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 xml:space="preserve">35. </w:t>
      </w:r>
      <w:r>
        <w:rPr>
          <w:rFonts w:hAnsiTheme="minorEastAsia" w:hint="eastAsia"/>
          <w:kern w:val="0"/>
          <w:sz w:val="24"/>
          <w:szCs w:val="24"/>
        </w:rPr>
        <w:t>政府采购“明白纸”</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35.1</w:t>
      </w:r>
      <w:r>
        <w:rPr>
          <w:rFonts w:hAnsiTheme="minorEastAsia" w:hint="eastAsia"/>
          <w:kern w:val="0"/>
          <w:sz w:val="24"/>
          <w:szCs w:val="24"/>
        </w:rPr>
        <w:t>政府采购支持中小企业政策“明白纸”</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kern w:val="0"/>
          <w:sz w:val="24"/>
          <w:szCs w:val="24"/>
        </w:rPr>
        <w:t>1</w:t>
      </w:r>
      <w:r>
        <w:rPr>
          <w:rFonts w:hAnsiTheme="minorEastAsia"/>
          <w:kern w:val="0"/>
          <w:sz w:val="24"/>
          <w:szCs w:val="24"/>
        </w:rPr>
        <w:t>）《区财政局区发展改革委区住房建设委区交通运输局区水务局区政务服务办关于进一步贯彻落实政府采购支持中小企业政策的通知》（津滨财采</w:t>
      </w:r>
      <w:r>
        <w:rPr>
          <w:rFonts w:hAnsiTheme="minorEastAsia"/>
          <w:kern w:val="0"/>
          <w:sz w:val="24"/>
          <w:szCs w:val="24"/>
        </w:rPr>
        <w:t>[2022]8</w:t>
      </w:r>
      <w:r>
        <w:rPr>
          <w:rFonts w:hAnsiTheme="minorEastAsia"/>
          <w:kern w:val="0"/>
          <w:sz w:val="24"/>
          <w:szCs w:val="24"/>
        </w:rPr>
        <w:t>号）（以下简称通知）提出了哪些进一步支持中小企业的措施？</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一是阶段性提高政府采购工程面向中小企业预留份额。</w:t>
      </w:r>
      <w:r>
        <w:rPr>
          <w:rFonts w:hAnsiTheme="minorEastAsia"/>
          <w:kern w:val="0"/>
          <w:sz w:val="24"/>
          <w:szCs w:val="24"/>
        </w:rPr>
        <w:t>400</w:t>
      </w:r>
      <w:r>
        <w:rPr>
          <w:rFonts w:hAnsiTheme="minorEastAsia"/>
          <w:kern w:val="0"/>
          <w:sz w:val="24"/>
          <w:szCs w:val="24"/>
        </w:rPr>
        <w:t>万元以下的工程采购项目适宜由中小企业提供的应专门面向中小企业采购。超过</w:t>
      </w:r>
      <w:r>
        <w:rPr>
          <w:rFonts w:hAnsiTheme="minorEastAsia"/>
          <w:kern w:val="0"/>
          <w:sz w:val="24"/>
          <w:szCs w:val="24"/>
        </w:rPr>
        <w:t>400</w:t>
      </w:r>
      <w:r>
        <w:rPr>
          <w:rFonts w:hAnsiTheme="minorEastAsia"/>
          <w:kern w:val="0"/>
          <w:sz w:val="24"/>
          <w:szCs w:val="24"/>
        </w:rPr>
        <w:t>万元的工程采购项目中适宜由中小企业提供的，</w:t>
      </w:r>
      <w:r>
        <w:rPr>
          <w:rFonts w:hAnsiTheme="minorEastAsia"/>
          <w:kern w:val="0"/>
          <w:sz w:val="24"/>
          <w:szCs w:val="24"/>
        </w:rPr>
        <w:t>2022</w:t>
      </w:r>
      <w:r>
        <w:rPr>
          <w:rFonts w:hAnsiTheme="minorEastAsia"/>
          <w:kern w:val="0"/>
          <w:sz w:val="24"/>
          <w:szCs w:val="24"/>
        </w:rPr>
        <w:t>年下半年面向中小企业的预留份额由</w:t>
      </w:r>
      <w:r>
        <w:rPr>
          <w:rFonts w:hAnsiTheme="minorEastAsia"/>
          <w:kern w:val="0"/>
          <w:sz w:val="24"/>
          <w:szCs w:val="24"/>
        </w:rPr>
        <w:t>30%</w:t>
      </w:r>
      <w:r>
        <w:rPr>
          <w:rFonts w:hAnsiTheme="minorEastAsia"/>
          <w:kern w:val="0"/>
          <w:sz w:val="24"/>
          <w:szCs w:val="24"/>
        </w:rPr>
        <w:t>以上阶段性提高至</w:t>
      </w:r>
      <w:r>
        <w:rPr>
          <w:rFonts w:hAnsiTheme="minorEastAsia"/>
          <w:kern w:val="0"/>
          <w:sz w:val="24"/>
          <w:szCs w:val="24"/>
        </w:rPr>
        <w:t>40%</w:t>
      </w:r>
      <w:r>
        <w:rPr>
          <w:rFonts w:hAnsiTheme="minorEastAsia"/>
          <w:kern w:val="0"/>
          <w:sz w:val="24"/>
          <w:szCs w:val="24"/>
        </w:rPr>
        <w:t>以上。</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二是调整对小微企业的价格评审优惠幅度。货物服务采购项目给予小微企业的价格扣除优惠，由</w:t>
      </w:r>
      <w:r>
        <w:rPr>
          <w:rFonts w:hAnsiTheme="minorEastAsia"/>
          <w:kern w:val="0"/>
          <w:sz w:val="24"/>
          <w:szCs w:val="24"/>
        </w:rPr>
        <w:t>6%-10%</w:t>
      </w:r>
      <w:r>
        <w:rPr>
          <w:rFonts w:hAnsiTheme="minorEastAsia"/>
          <w:kern w:val="0"/>
          <w:sz w:val="24"/>
          <w:szCs w:val="24"/>
        </w:rPr>
        <w:t>提高至</w:t>
      </w:r>
      <w:r>
        <w:rPr>
          <w:rFonts w:hAnsiTheme="minorEastAsia"/>
          <w:kern w:val="0"/>
          <w:sz w:val="24"/>
          <w:szCs w:val="24"/>
        </w:rPr>
        <w:t>10-%20%</w:t>
      </w:r>
      <w:r>
        <w:rPr>
          <w:rFonts w:hAnsiTheme="minorEastAsia"/>
          <w:kern w:val="0"/>
          <w:sz w:val="24"/>
          <w:szCs w:val="24"/>
        </w:rPr>
        <w:t>。大中型企业与小微企业组成联合体或者大中型企业向小微企业分包的，评审优惠幅度由</w:t>
      </w:r>
      <w:r>
        <w:rPr>
          <w:rFonts w:hAnsiTheme="minorEastAsia"/>
          <w:kern w:val="0"/>
          <w:sz w:val="24"/>
          <w:szCs w:val="24"/>
        </w:rPr>
        <w:t>2%-3%</w:t>
      </w:r>
      <w:r>
        <w:rPr>
          <w:rFonts w:hAnsiTheme="minorEastAsia"/>
          <w:kern w:val="0"/>
          <w:sz w:val="24"/>
          <w:szCs w:val="24"/>
        </w:rPr>
        <w:t>提高至</w:t>
      </w:r>
      <w:r>
        <w:rPr>
          <w:rFonts w:hAnsiTheme="minorEastAsia"/>
          <w:kern w:val="0"/>
          <w:sz w:val="24"/>
          <w:szCs w:val="24"/>
        </w:rPr>
        <w:t>4%-6%</w:t>
      </w:r>
      <w:r>
        <w:rPr>
          <w:rFonts w:hAnsiTheme="minorEastAsia"/>
          <w:kern w:val="0"/>
          <w:sz w:val="24"/>
          <w:szCs w:val="24"/>
        </w:rPr>
        <w:t>。货物、服务采购项目适宜由中小企业提供的，以及大中型企业与小微企业组成联合体或者大中型企业向小微企业分包的，对小微企业给予价格扣除优惠时按照上述比例区间上限执行。</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rFonts w:hint="eastAsia"/>
          <w:kern w:val="0"/>
          <w:sz w:val="24"/>
          <w:szCs w:val="24"/>
        </w:rPr>
        <w:t>2</w:t>
      </w:r>
      <w:r>
        <w:rPr>
          <w:rFonts w:hAnsiTheme="minorEastAsia"/>
          <w:kern w:val="0"/>
          <w:sz w:val="24"/>
          <w:szCs w:val="24"/>
        </w:rPr>
        <w:t>）《通知》是如何降低中小企业参与政府采购成本的？</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《通知》在保证金收取、资金支付、合同融资等方面对支持中小企业也作出了规定，多措并举降低中小企业参与政府采购成本。</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w:t>
      </w:r>
      <w:r>
        <w:rPr>
          <w:rFonts w:hAnsiTheme="minorEastAsia"/>
          <w:kern w:val="0"/>
          <w:sz w:val="24"/>
          <w:szCs w:val="24"/>
        </w:rPr>
        <w:lastRenderedPageBreak/>
        <w:t>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rFonts w:hint="eastAsia"/>
          <w:kern w:val="0"/>
          <w:sz w:val="24"/>
          <w:szCs w:val="24"/>
        </w:rPr>
        <w:t>3</w:t>
      </w:r>
      <w:r>
        <w:rPr>
          <w:rFonts w:hAnsiTheme="minorEastAsia"/>
          <w:kern w:val="0"/>
          <w:sz w:val="24"/>
          <w:szCs w:val="24"/>
        </w:rPr>
        <w:t>）怎样确保政策落实到位？</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一是强化政策宣传。政策印发后，新区财政局制定政府采购支持中小企业政策“明白纸”，细致解读政策内容，通过开展线上腾讯会议营商环境大讲堂对政策进行宣讲解读，提高中小企业政策知晓率。</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二是形成监督合力，新区财政、发展改革、住房城乡建设、交通运输、水务、政务服务等部门根据各自职责分工，积极调整完善执行工程招投标领域有关标准文本、评标制度等规定和做法，广泛开展政策宣贯，确保预留份额、评审优惠等政策措施在全口径政府采购工程项目中得到有效贯彻执行，提高中小企业合同规模。</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rFonts w:hint="eastAsia"/>
          <w:kern w:val="0"/>
          <w:sz w:val="24"/>
          <w:szCs w:val="24"/>
        </w:rPr>
        <w:t>4</w:t>
      </w:r>
      <w:r>
        <w:rPr>
          <w:rFonts w:hAnsiTheme="minorEastAsia"/>
          <w:kern w:val="0"/>
          <w:sz w:val="24"/>
          <w:szCs w:val="24"/>
        </w:rPr>
        <w:t>）中小企业怎样知晓采购项目是否面向中小企业？</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《政府采购促进中小企业发展管理办法》明确采购项目涉及中小企业采购的，预留份额、价格扣除比例或价格加分比例等内容应当在采购文件中明确。因此，中小企业可在采购文件中获取相关信息。</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rFonts w:hint="eastAsia"/>
          <w:kern w:val="0"/>
          <w:sz w:val="24"/>
          <w:szCs w:val="24"/>
        </w:rPr>
        <w:t>5</w:t>
      </w:r>
      <w:r>
        <w:rPr>
          <w:rFonts w:hAnsiTheme="minorEastAsia"/>
          <w:kern w:val="0"/>
          <w:sz w:val="24"/>
          <w:szCs w:val="24"/>
        </w:rPr>
        <w:t>）中小企业享受扶持政策应提供什么份证明材料？</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w:t>
      </w:r>
      <w:r>
        <w:rPr>
          <w:rFonts w:hint="eastAsia"/>
          <w:kern w:val="0"/>
          <w:sz w:val="24"/>
          <w:szCs w:val="24"/>
        </w:rPr>
        <w:t>6</w:t>
      </w:r>
      <w:r>
        <w:rPr>
          <w:rFonts w:hAnsiTheme="minorEastAsia"/>
          <w:kern w:val="0"/>
          <w:sz w:val="24"/>
          <w:szCs w:val="24"/>
        </w:rPr>
        <w:t>）企业不清楚自身是否为中小企业，怎么办？</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kern w:val="0"/>
          <w:sz w:val="24"/>
          <w:szCs w:val="24"/>
        </w:rPr>
        <w:t>关于企业标准的判定，参与政府采购的企业可根据《中小企业划型标准规定》（工信部联企业〔</w:t>
      </w:r>
      <w:r>
        <w:rPr>
          <w:rFonts w:hAnsiTheme="minorEastAsia"/>
          <w:kern w:val="0"/>
          <w:sz w:val="24"/>
          <w:szCs w:val="24"/>
        </w:rPr>
        <w:t>2011</w:t>
      </w:r>
      <w:r>
        <w:rPr>
          <w:rFonts w:hAnsiTheme="minorEastAsia"/>
          <w:kern w:val="0"/>
          <w:sz w:val="24"/>
          <w:szCs w:val="24"/>
        </w:rPr>
        <w:t>〕</w:t>
      </w:r>
      <w:r>
        <w:rPr>
          <w:rFonts w:hAnsiTheme="minorEastAsia"/>
          <w:kern w:val="0"/>
          <w:sz w:val="24"/>
          <w:szCs w:val="24"/>
        </w:rPr>
        <w:t>300</w:t>
      </w:r>
      <w:r>
        <w:rPr>
          <w:rFonts w:hAnsiTheme="minorEastAsia"/>
          <w:kern w:val="0"/>
          <w:sz w:val="24"/>
          <w:szCs w:val="24"/>
        </w:rPr>
        <w:t>号）要求判定是否为中小企业。此外，为方便广大中小企业、政府部门和社会公众识别企业规模类型，工业和信息化部组织开发了中小企业规模类型自测小程序，并于</w:t>
      </w:r>
      <w:r>
        <w:rPr>
          <w:rFonts w:hAnsiTheme="minorEastAsia"/>
          <w:kern w:val="0"/>
          <w:sz w:val="24"/>
          <w:szCs w:val="24"/>
        </w:rPr>
        <w:t>2020</w:t>
      </w:r>
      <w:r>
        <w:rPr>
          <w:rFonts w:hAnsiTheme="minorEastAsia"/>
          <w:kern w:val="0"/>
          <w:sz w:val="24"/>
          <w:szCs w:val="24"/>
        </w:rPr>
        <w:t>年</w:t>
      </w:r>
      <w:r>
        <w:rPr>
          <w:rFonts w:hAnsiTheme="minorEastAsia"/>
          <w:kern w:val="0"/>
          <w:sz w:val="24"/>
          <w:szCs w:val="24"/>
        </w:rPr>
        <w:t>2</w:t>
      </w:r>
      <w:r>
        <w:rPr>
          <w:rFonts w:hAnsiTheme="minorEastAsia"/>
          <w:kern w:val="0"/>
          <w:sz w:val="24"/>
          <w:szCs w:val="24"/>
        </w:rPr>
        <w:t>月</w:t>
      </w:r>
      <w:r>
        <w:rPr>
          <w:rFonts w:hAnsiTheme="minorEastAsia"/>
          <w:kern w:val="0"/>
          <w:sz w:val="24"/>
          <w:szCs w:val="24"/>
        </w:rPr>
        <w:t>27</w:t>
      </w:r>
      <w:r>
        <w:rPr>
          <w:rFonts w:hAnsiTheme="minorEastAsia"/>
          <w:kern w:val="0"/>
          <w:sz w:val="24"/>
          <w:szCs w:val="24"/>
        </w:rPr>
        <w:t>日上线运行，在国务院客户端和工业和信息化部网站上均有链接，广大中小企业和各类社会机构填写企业所属</w:t>
      </w:r>
      <w:r>
        <w:rPr>
          <w:rFonts w:hAnsiTheme="minorEastAsia"/>
          <w:kern w:val="0"/>
          <w:sz w:val="24"/>
          <w:szCs w:val="24"/>
        </w:rPr>
        <w:lastRenderedPageBreak/>
        <w:t>的行业和指标数据自动生成企业规模类型测试结果。</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 xml:space="preserve">35.2 </w:t>
      </w:r>
      <w:r>
        <w:rPr>
          <w:rFonts w:hAnsiTheme="minorEastAsia" w:hint="eastAsia"/>
          <w:kern w:val="0"/>
          <w:sz w:val="24"/>
          <w:szCs w:val="24"/>
        </w:rPr>
        <w:t>滨海新区财政局</w:t>
      </w:r>
      <w:r>
        <w:rPr>
          <w:rFonts w:hint="eastAsia"/>
          <w:kern w:val="0"/>
          <w:sz w:val="24"/>
          <w:szCs w:val="24"/>
        </w:rPr>
        <w:t>“政采贷”</w:t>
      </w:r>
      <w:r>
        <w:rPr>
          <w:rFonts w:hAnsiTheme="minorEastAsia" w:hint="eastAsia"/>
          <w:kern w:val="0"/>
          <w:sz w:val="24"/>
          <w:szCs w:val="24"/>
        </w:rPr>
        <w:t>明白纸</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一、“政采贷”概念</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政采贷”即政府采购合同融资的简称，是金融机构以中小企业的诚信考量和信用审查为基础，基于其取得并提供的政府采购合同，按优惠贷款利率直接向中小企业发放贷款的一种融资方式。政采贷能有效减轻企业融资成本和负担，助力解决民营企业、中小企业“融资难、融资贵、资金不足”的困难。</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二、“政采贷”基本流程介绍</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“企业申请”</w:t>
      </w:r>
      <w:r>
        <w:rPr>
          <w:rFonts w:hAnsiTheme="minorEastAsia" w:hint="eastAsia"/>
          <w:kern w:val="0"/>
          <w:sz w:val="24"/>
          <w:szCs w:val="24"/>
        </w:rPr>
        <w:t>-</w:t>
      </w:r>
      <w:r>
        <w:rPr>
          <w:rFonts w:hAnsiTheme="minorEastAsia" w:hint="eastAsia"/>
          <w:kern w:val="0"/>
          <w:sz w:val="24"/>
          <w:szCs w:val="24"/>
        </w:rPr>
        <w:t>“银行接受申请”</w:t>
      </w:r>
      <w:r>
        <w:rPr>
          <w:rFonts w:hAnsiTheme="minorEastAsia" w:hint="eastAsia"/>
          <w:kern w:val="0"/>
          <w:sz w:val="24"/>
          <w:szCs w:val="24"/>
        </w:rPr>
        <w:t>-</w:t>
      </w:r>
      <w:r>
        <w:rPr>
          <w:rFonts w:hAnsiTheme="minorEastAsia" w:hint="eastAsia"/>
          <w:kern w:val="0"/>
          <w:sz w:val="24"/>
          <w:szCs w:val="24"/>
        </w:rPr>
        <w:t>“获取政采业务数据、订单信息、合同信息等”</w:t>
      </w:r>
      <w:r>
        <w:rPr>
          <w:rFonts w:hAnsiTheme="minorEastAsia" w:hint="eastAsia"/>
          <w:kern w:val="0"/>
          <w:sz w:val="24"/>
          <w:szCs w:val="24"/>
        </w:rPr>
        <w:t>-</w:t>
      </w:r>
      <w:r>
        <w:rPr>
          <w:rFonts w:hAnsiTheme="minorEastAsia" w:hint="eastAsia"/>
          <w:kern w:val="0"/>
          <w:sz w:val="24"/>
          <w:szCs w:val="24"/>
        </w:rPr>
        <w:t>“线下尽调、审核资质”</w:t>
      </w:r>
      <w:r>
        <w:rPr>
          <w:rFonts w:hAnsiTheme="minorEastAsia" w:hint="eastAsia"/>
          <w:kern w:val="0"/>
          <w:sz w:val="24"/>
          <w:szCs w:val="24"/>
        </w:rPr>
        <w:t>-</w:t>
      </w:r>
      <w:r>
        <w:rPr>
          <w:rFonts w:hAnsiTheme="minorEastAsia" w:hint="eastAsia"/>
          <w:kern w:val="0"/>
          <w:sz w:val="24"/>
          <w:szCs w:val="24"/>
        </w:rPr>
        <w:t>“银行风控评估”</w:t>
      </w:r>
      <w:r>
        <w:rPr>
          <w:rFonts w:hAnsiTheme="minorEastAsia" w:hint="eastAsia"/>
          <w:kern w:val="0"/>
          <w:sz w:val="24"/>
          <w:szCs w:val="24"/>
        </w:rPr>
        <w:t>-</w:t>
      </w:r>
      <w:r>
        <w:rPr>
          <w:rFonts w:hAnsiTheme="minorEastAsia" w:hint="eastAsia"/>
          <w:kern w:val="0"/>
          <w:sz w:val="24"/>
          <w:szCs w:val="24"/>
        </w:rPr>
        <w:t>“预授信”</w:t>
      </w:r>
      <w:r>
        <w:rPr>
          <w:rFonts w:hAnsiTheme="minorEastAsia" w:hint="eastAsia"/>
          <w:kern w:val="0"/>
          <w:sz w:val="24"/>
          <w:szCs w:val="24"/>
        </w:rPr>
        <w:t>-</w:t>
      </w:r>
      <w:r>
        <w:rPr>
          <w:rFonts w:hAnsiTheme="minorEastAsia" w:hint="eastAsia"/>
          <w:kern w:val="0"/>
          <w:sz w:val="24"/>
          <w:szCs w:val="24"/>
        </w:rPr>
        <w:t>“放款、提款”</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三、我市主要金融机构开通“政采贷”情况</w:t>
      </w:r>
    </w:p>
    <w:p w:rsidR="00095508" w:rsidRDefault="0097688D">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目前“政采贷”业务已经逐步在各大商业金融机构上线，未来我市主要金融机构“政采贷”业务将实现全覆盖，中标供应商可以根据自身情况自行选择。其中部分金融机构及咨询电话见下表</w:t>
      </w:r>
      <w:r>
        <w:rPr>
          <w:rFonts w:hAnsiTheme="minorEastAsia" w:hint="eastAsia"/>
          <w:kern w:val="0"/>
          <w:sz w:val="24"/>
          <w:szCs w:val="24"/>
        </w:rPr>
        <w:t>(</w:t>
      </w:r>
      <w:r>
        <w:rPr>
          <w:rFonts w:hAnsiTheme="minorEastAsia" w:hint="eastAsia"/>
          <w:kern w:val="0"/>
          <w:sz w:val="24"/>
          <w:szCs w:val="24"/>
        </w:rPr>
        <w:t>后续将持续更新</w:t>
      </w:r>
      <w:r>
        <w:rPr>
          <w:rFonts w:hAnsiTheme="minorEastAsia" w:hint="eastAsia"/>
          <w:kern w:val="0"/>
          <w:sz w:val="24"/>
          <w:szCs w:val="24"/>
        </w:rPr>
        <w:t>)</w:t>
      </w:r>
      <w:r>
        <w:rPr>
          <w:rFonts w:hAnsiTheme="minorEastAsia" w:hint="eastAsia"/>
          <w:kern w:val="0"/>
          <w:sz w:val="24"/>
          <w:szCs w:val="24"/>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09550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095508">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095508" w:rsidRDefault="0097688D">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95508" w:rsidRDefault="0097688D">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095508" w:rsidRDefault="0097688D">
            <w:pPr>
              <w:widowControl/>
              <w:textAlignment w:val="center"/>
              <w:rPr>
                <w:rFonts w:ascii="宋体" w:hAnsi="宋体" w:cs="宋体"/>
                <w:color w:val="000000"/>
                <w:sz w:val="19"/>
                <w:szCs w:val="19"/>
              </w:rPr>
            </w:pPr>
            <w:r>
              <w:rPr>
                <w:rFonts w:ascii="宋体" w:hAnsi="宋体" w:cs="宋体" w:hint="eastAsia"/>
                <w:color w:val="000000"/>
                <w:kern w:val="0"/>
                <w:sz w:val="19"/>
                <w:szCs w:val="19"/>
              </w:rPr>
              <w:t>小微企业不超过1000万元,大中型企业具体以政府采购金额为测算依据，无金额限制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吴楠</w:t>
            </w:r>
          </w:p>
        </w:tc>
      </w:tr>
      <w:tr w:rsidR="00095508">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095508" w:rsidRDefault="009768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095508">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095508" w:rsidRDefault="009768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18722110192谢凝 </w:t>
            </w:r>
            <w:r>
              <w:rPr>
                <w:rFonts w:ascii="宋体" w:hAnsi="宋体" w:cs="宋体" w:hint="eastAsia"/>
                <w:color w:val="000000"/>
                <w:kern w:val="0"/>
                <w:sz w:val="19"/>
                <w:szCs w:val="19"/>
              </w:rPr>
              <w:t>18622858578</w:t>
            </w:r>
          </w:p>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095508">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95508" w:rsidRDefault="009768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095508">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095508" w:rsidRDefault="009768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095508" w:rsidRDefault="009768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095508">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095508" w:rsidRDefault="009768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王小一</w:t>
            </w:r>
          </w:p>
        </w:tc>
      </w:tr>
      <w:tr w:rsidR="00095508">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095508" w:rsidRDefault="009768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095508">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95508" w:rsidRDefault="009768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095508">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095508" w:rsidRDefault="009768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095508" w:rsidRDefault="009768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2、实控人25-65周岁，征信良好；</w:t>
            </w:r>
          </w:p>
          <w:p w:rsidR="00095508" w:rsidRDefault="009768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3、近12个月有政府采购中标且正常履约、回款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095508" w:rsidRDefault="0097688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095508">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095508" w:rsidRDefault="0097688D">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jc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095508">
              <w:tc>
                <w:tcPr>
                  <w:tcW w:w="2632" w:type="dxa"/>
                  <w:shd w:val="clear" w:color="auto" w:fill="FFFFFF"/>
                  <w:tcMar>
                    <w:top w:w="150" w:type="dxa"/>
                    <w:left w:w="0" w:type="dxa"/>
                    <w:bottom w:w="150" w:type="dxa"/>
                    <w:right w:w="0" w:type="dxa"/>
                  </w:tcMar>
                </w:tcPr>
                <w:p w:rsidR="00095508" w:rsidRDefault="0097688D">
                  <w:pPr>
                    <w:widowControl/>
                    <w:numPr>
                      <w:ilvl w:val="0"/>
                      <w:numId w:val="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申请人为企业法定代表人或第一大自然人股东，通过微信申请； </w:t>
                  </w:r>
                </w:p>
                <w:p w:rsidR="00095508" w:rsidRDefault="0097688D">
                  <w:pPr>
                    <w:widowControl/>
                    <w:numPr>
                      <w:ilvl w:val="0"/>
                      <w:numId w:val="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095508" w:rsidRDefault="0097688D">
                  <w:pPr>
                    <w:widowControl/>
                    <w:numPr>
                      <w:ilvl w:val="0"/>
                      <w:numId w:val="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095508" w:rsidRDefault="0097688D">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095508" w:rsidRDefault="00095508">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95508" w:rsidRDefault="0097688D">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095508">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年化约3.85%</w:t>
            </w:r>
            <w:r>
              <w:rPr>
                <w:rFonts w:ascii="宋体" w:hAnsi="宋体" w:cs="宋体" w:hint="eastAsia"/>
                <w:color w:val="000000"/>
                <w:kern w:val="0"/>
                <w:sz w:val="19"/>
                <w:szCs w:val="19"/>
              </w:rPr>
              <w:br/>
              <w:t>融资额度：</w:t>
            </w:r>
          </w:p>
          <w:p w:rsidR="00095508" w:rsidRDefault="0097688D">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095508">
              <w:tc>
                <w:tcPr>
                  <w:tcW w:w="2632" w:type="dxa"/>
                  <w:shd w:val="clear" w:color="auto" w:fill="FFFFFF"/>
                  <w:tcMar>
                    <w:top w:w="150" w:type="dxa"/>
                    <w:left w:w="0" w:type="dxa"/>
                    <w:bottom w:w="150" w:type="dxa"/>
                    <w:right w:w="0" w:type="dxa"/>
                  </w:tcMar>
                </w:tcPr>
                <w:p w:rsidR="00095508" w:rsidRDefault="0097688D">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095508" w:rsidRDefault="0097688D">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095508" w:rsidRDefault="0097688D">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095508" w:rsidRDefault="0097688D">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095508" w:rsidRDefault="0009550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095508" w:rsidRDefault="0097688D">
            <w:pPr>
              <w:ind w:firstLineChars="100" w:firstLine="190"/>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09550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095508">
              <w:tc>
                <w:tcPr>
                  <w:tcW w:w="2632" w:type="dxa"/>
                  <w:shd w:val="clear" w:color="auto" w:fill="FFFFFF"/>
                  <w:tcMar>
                    <w:top w:w="150" w:type="dxa"/>
                    <w:left w:w="0" w:type="dxa"/>
                    <w:bottom w:w="150" w:type="dxa"/>
                    <w:right w:w="0" w:type="dxa"/>
                  </w:tcMar>
                </w:tcPr>
                <w:p w:rsidR="00095508" w:rsidRDefault="0097688D">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距贷款申请日均在1年（含）以内。 </w:t>
                  </w:r>
                </w:p>
                <w:p w:rsidR="00095508" w:rsidRDefault="0097688D">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095508" w:rsidRDefault="0097688D">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095508" w:rsidRDefault="0097688D">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095508" w:rsidRDefault="0009550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95508" w:rsidRDefault="0097688D">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095508" w:rsidRDefault="0097688D">
            <w:pPr>
              <w:jc w:val="center"/>
              <w:rPr>
                <w:rFonts w:ascii="宋体" w:hAnsi="宋体" w:cs="宋体"/>
                <w:color w:val="000000"/>
                <w:kern w:val="0"/>
                <w:sz w:val="19"/>
                <w:szCs w:val="19"/>
              </w:rPr>
            </w:pPr>
            <w:r>
              <w:rPr>
                <w:rFonts w:ascii="宋体" w:hAnsi="宋体" w:cs="宋体" w:hint="eastAsia"/>
                <w:color w:val="000000"/>
                <w:kern w:val="0"/>
                <w:sz w:val="19"/>
                <w:szCs w:val="19"/>
              </w:rPr>
              <w:t xml:space="preserve"> 赵望宇 </w:t>
            </w:r>
          </w:p>
          <w:p w:rsidR="00095508" w:rsidRDefault="0097688D">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095508" w:rsidRDefault="0097688D">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09550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095508">
              <w:tc>
                <w:tcPr>
                  <w:tcW w:w="3007" w:type="dxa"/>
                  <w:shd w:val="clear" w:color="auto" w:fill="FFFFFF"/>
                  <w:tcMar>
                    <w:top w:w="150" w:type="dxa"/>
                    <w:left w:w="0" w:type="dxa"/>
                    <w:bottom w:w="150" w:type="dxa"/>
                    <w:right w:w="0" w:type="dxa"/>
                  </w:tcMar>
                </w:tcPr>
                <w:p w:rsidR="00095508" w:rsidRDefault="009768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1、公司成立1年（含）以上，属于政采中标供应商,履约记录良好。 </w:t>
                  </w:r>
                </w:p>
                <w:p w:rsidR="00095508" w:rsidRDefault="0097688D">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095508" w:rsidRDefault="0097688D">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注：具体开办的业务种类及办理程序、办理条件等以中国农业银行当地分行有关规定为准。</w:t>
                  </w:r>
                </w:p>
              </w:tc>
            </w:tr>
          </w:tbl>
          <w:p w:rsidR="00095508" w:rsidRDefault="0009550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95508" w:rsidRDefault="009768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13920727755</w:t>
            </w:r>
          </w:p>
          <w:p w:rsidR="00095508" w:rsidRDefault="0097688D">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09550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r>
            <w:r>
              <w:rPr>
                <w:rFonts w:ascii="宋体" w:hAnsi="宋体" w:cs="宋体" w:hint="eastAsia"/>
                <w:color w:val="000000"/>
                <w:kern w:val="0"/>
                <w:sz w:val="19"/>
                <w:szCs w:val="19"/>
              </w:rPr>
              <w:lastRenderedPageBreak/>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095508">
              <w:tc>
                <w:tcPr>
                  <w:tcW w:w="3007" w:type="dxa"/>
                  <w:shd w:val="clear" w:color="auto" w:fill="FFFFFF"/>
                  <w:tcMar>
                    <w:top w:w="150" w:type="dxa"/>
                    <w:left w:w="0" w:type="dxa"/>
                    <w:bottom w:w="150" w:type="dxa"/>
                    <w:right w:w="0" w:type="dxa"/>
                  </w:tcMar>
                </w:tcPr>
                <w:p w:rsidR="00095508" w:rsidRDefault="0097688D">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095508" w:rsidRDefault="009768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2、企业成立两年以上或实际控制人本行业经营两年以上。</w:t>
                  </w:r>
                </w:p>
                <w:p w:rsidR="00095508" w:rsidRDefault="0097688D">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095508" w:rsidRDefault="0009550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95508" w:rsidRDefault="0097688D">
            <w:pPr>
              <w:jc w:val="center"/>
              <w:rPr>
                <w:rFonts w:ascii="宋体" w:hAnsi="宋体" w:cs="宋体"/>
                <w:color w:val="000000"/>
                <w:kern w:val="0"/>
                <w:sz w:val="19"/>
                <w:szCs w:val="19"/>
              </w:rPr>
            </w:pPr>
            <w:r>
              <w:rPr>
                <w:rFonts w:ascii="宋体" w:hAnsi="宋体" w:cs="宋体" w:hint="eastAsia"/>
                <w:color w:val="000000"/>
                <w:kern w:val="0"/>
                <w:sz w:val="19"/>
                <w:szCs w:val="19"/>
              </w:rPr>
              <w:lastRenderedPageBreak/>
              <w:t>28301244</w:t>
            </w:r>
          </w:p>
        </w:tc>
      </w:tr>
      <w:tr w:rsidR="0009550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利率3.7%起</w:t>
            </w:r>
            <w:r>
              <w:rPr>
                <w:rFonts w:ascii="宋体" w:hAnsi="宋体" w:cs="宋体" w:hint="eastAsia"/>
                <w:color w:val="000000"/>
                <w:kern w:val="0"/>
                <w:sz w:val="19"/>
                <w:szCs w:val="19"/>
              </w:rPr>
              <w:br/>
              <w:t>融资额度：</w:t>
            </w:r>
          </w:p>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095508">
              <w:tc>
                <w:tcPr>
                  <w:tcW w:w="3017" w:type="dxa"/>
                  <w:shd w:val="clear" w:color="auto" w:fill="FFFFFF"/>
                  <w:tcMar>
                    <w:top w:w="150" w:type="dxa"/>
                    <w:left w:w="0" w:type="dxa"/>
                    <w:bottom w:w="150" w:type="dxa"/>
                    <w:right w:w="0" w:type="dxa"/>
                  </w:tcMar>
                </w:tcPr>
                <w:p w:rsidR="00095508" w:rsidRDefault="0097688D">
                  <w:pPr>
                    <w:widowControl/>
                    <w:jc w:val="left"/>
                    <w:textAlignment w:val="top"/>
                    <w:rPr>
                      <w:rFonts w:ascii="����" w:eastAsia="����" w:hAnsi="����" w:cs="����"/>
                      <w:color w:val="333333"/>
                      <w:sz w:val="24"/>
                      <w:szCs w:val="24"/>
                    </w:rPr>
                  </w:pPr>
                  <w:r>
                    <w:rPr>
                      <w:rFonts w:ascii="����" w:eastAsia="����" w:hAnsi="����" w:cs="����"/>
                      <w:color w:val="333333"/>
                      <w:kern w:val="0"/>
                      <w:sz w:val="24"/>
                      <w:szCs w:val="24"/>
                    </w:rPr>
                    <w:br/>
                  </w:r>
                  <w:r>
                    <w:rPr>
                      <w:rFonts w:ascii="宋体" w:hAnsi="宋体" w:cs="宋体" w:hint="eastAsia"/>
                      <w:color w:val="000000"/>
                      <w:kern w:val="0"/>
                      <w:sz w:val="19"/>
                      <w:szCs w:val="19"/>
                    </w:rPr>
                    <w:t>合法合规经营、符合本行授信要求、无不利诉讼纠纷、存在政府采购项目且履约记录良好</w:t>
                  </w:r>
                </w:p>
              </w:tc>
            </w:tr>
            <w:tr w:rsidR="00095508">
              <w:tc>
                <w:tcPr>
                  <w:tcW w:w="3017" w:type="dxa"/>
                  <w:shd w:val="clear" w:color="auto" w:fill="FFFFFF"/>
                  <w:tcMar>
                    <w:top w:w="150" w:type="dxa"/>
                    <w:left w:w="0" w:type="dxa"/>
                    <w:bottom w:w="150" w:type="dxa"/>
                    <w:right w:w="0" w:type="dxa"/>
                  </w:tcMar>
                </w:tcPr>
                <w:p w:rsidR="00095508" w:rsidRDefault="00095508">
                  <w:pPr>
                    <w:widowControl/>
                    <w:jc w:val="left"/>
                    <w:textAlignment w:val="top"/>
                    <w:rPr>
                      <w:rFonts w:ascii="����" w:eastAsia="����" w:hAnsi="����" w:cs="����"/>
                      <w:color w:val="333333"/>
                      <w:kern w:val="0"/>
                      <w:sz w:val="24"/>
                      <w:szCs w:val="24"/>
                    </w:rPr>
                  </w:pPr>
                </w:p>
              </w:tc>
            </w:tr>
          </w:tbl>
          <w:p w:rsidR="00095508" w:rsidRDefault="0009550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95508" w:rsidRDefault="009768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022/23526678/222112 </w:t>
            </w:r>
          </w:p>
          <w:p w:rsidR="00095508" w:rsidRDefault="009768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09550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095508">
              <w:trPr>
                <w:trHeight w:val="3660"/>
              </w:trPr>
              <w:tc>
                <w:tcPr>
                  <w:tcW w:w="3017" w:type="dxa"/>
                  <w:shd w:val="clear" w:color="auto" w:fill="FFFFFF"/>
                  <w:tcMar>
                    <w:top w:w="150" w:type="dxa"/>
                    <w:left w:w="0" w:type="dxa"/>
                    <w:bottom w:w="150" w:type="dxa"/>
                    <w:right w:w="0" w:type="dxa"/>
                  </w:tcMar>
                </w:tcPr>
                <w:p w:rsidR="00095508" w:rsidRDefault="009768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1、供应商至少有一次政府采购订单履约记录；</w:t>
                  </w:r>
                </w:p>
                <w:p w:rsidR="00095508" w:rsidRDefault="0097688D">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095508" w:rsidRDefault="0097688D">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4、资产负债率不超过85%；企业主含实际控制人/主要股东或其配偶拥有本地户口或房产或在本地有连续一年含以上的社保缴交记录（满足其一即可）</w:t>
                  </w:r>
                </w:p>
              </w:tc>
            </w:tr>
            <w:tr w:rsidR="00095508">
              <w:trPr>
                <w:trHeight w:val="90"/>
              </w:trPr>
              <w:tc>
                <w:tcPr>
                  <w:tcW w:w="3017" w:type="dxa"/>
                  <w:shd w:val="clear" w:color="auto" w:fill="FFFFFF"/>
                  <w:tcMar>
                    <w:top w:w="150" w:type="dxa"/>
                    <w:left w:w="0" w:type="dxa"/>
                    <w:bottom w:w="150" w:type="dxa"/>
                    <w:right w:w="0" w:type="dxa"/>
                  </w:tcMar>
                </w:tcPr>
                <w:p w:rsidR="00095508" w:rsidRDefault="00095508">
                  <w:pPr>
                    <w:widowControl/>
                    <w:jc w:val="left"/>
                    <w:textAlignment w:val="top"/>
                    <w:rPr>
                      <w:rFonts w:ascii="宋体" w:hAnsi="宋体" w:cs="宋体"/>
                      <w:color w:val="000000"/>
                      <w:kern w:val="0"/>
                      <w:sz w:val="19"/>
                      <w:szCs w:val="19"/>
                    </w:rPr>
                  </w:pPr>
                </w:p>
              </w:tc>
            </w:tr>
            <w:tr w:rsidR="00095508">
              <w:tc>
                <w:tcPr>
                  <w:tcW w:w="3017" w:type="dxa"/>
                  <w:shd w:val="clear" w:color="auto" w:fill="FFFFFF"/>
                  <w:tcMar>
                    <w:top w:w="150" w:type="dxa"/>
                    <w:left w:w="0" w:type="dxa"/>
                    <w:bottom w:w="150" w:type="dxa"/>
                    <w:right w:w="0" w:type="dxa"/>
                  </w:tcMar>
                </w:tcPr>
                <w:p w:rsidR="00095508" w:rsidRDefault="00095508">
                  <w:pPr>
                    <w:widowControl/>
                    <w:jc w:val="left"/>
                    <w:textAlignment w:val="top"/>
                    <w:rPr>
                      <w:rFonts w:ascii="宋体" w:hAnsi="宋体" w:cs="宋体"/>
                      <w:color w:val="000000"/>
                      <w:kern w:val="0"/>
                      <w:sz w:val="19"/>
                      <w:szCs w:val="19"/>
                    </w:rPr>
                  </w:pPr>
                </w:p>
              </w:tc>
            </w:tr>
          </w:tbl>
          <w:p w:rsidR="00095508" w:rsidRDefault="0009550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95508" w:rsidRDefault="009768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095508" w:rsidRDefault="009768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09550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浙商银行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095508">
              <w:tc>
                <w:tcPr>
                  <w:tcW w:w="3007" w:type="dxa"/>
                  <w:shd w:val="clear" w:color="auto" w:fill="FFFFFF"/>
                  <w:tcMar>
                    <w:top w:w="150" w:type="dxa"/>
                    <w:left w:w="0" w:type="dxa"/>
                    <w:bottom w:w="150" w:type="dxa"/>
                    <w:right w:w="0" w:type="dxa"/>
                  </w:tcMar>
                </w:tcPr>
                <w:p w:rsidR="00095508" w:rsidRDefault="009768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095508" w:rsidRDefault="009768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095508" w:rsidRDefault="0097688D">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095508" w:rsidRDefault="0009550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95508" w:rsidRDefault="009768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095508" w:rsidRDefault="009768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刘粲</w:t>
            </w:r>
          </w:p>
        </w:tc>
      </w:tr>
      <w:tr w:rsidR="0009550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095508" w:rsidRDefault="0097688D">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095508" w:rsidRDefault="0097688D">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095508" w:rsidRDefault="0097688D">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095508" w:rsidRDefault="0097688D">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借款企业政采合作月数不少于6个月；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95508" w:rsidRDefault="009768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13767182800</w:t>
            </w:r>
          </w:p>
          <w:p w:rsidR="00095508" w:rsidRDefault="009768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09550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095508" w:rsidRDefault="009768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095508" w:rsidRDefault="00095508">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095508" w:rsidRDefault="00095508">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095508" w:rsidRDefault="0009550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95508" w:rsidRDefault="00095508">
            <w:pPr>
              <w:widowControl/>
              <w:jc w:val="center"/>
              <w:textAlignment w:val="top"/>
              <w:rPr>
                <w:rFonts w:ascii="宋体" w:hAnsi="宋体" w:cs="宋体"/>
                <w:color w:val="000000"/>
                <w:kern w:val="0"/>
                <w:sz w:val="19"/>
                <w:szCs w:val="19"/>
              </w:rPr>
            </w:pPr>
          </w:p>
        </w:tc>
      </w:tr>
    </w:tbl>
    <w:p w:rsidR="00095508" w:rsidRDefault="00095508">
      <w:pPr>
        <w:autoSpaceDE w:val="0"/>
        <w:autoSpaceDN w:val="0"/>
        <w:adjustRightInd w:val="0"/>
        <w:spacing w:line="360" w:lineRule="auto"/>
        <w:ind w:firstLineChars="200" w:firstLine="480"/>
        <w:rPr>
          <w:rFonts w:hAnsiTheme="minorEastAsia"/>
          <w:kern w:val="0"/>
          <w:sz w:val="24"/>
          <w:szCs w:val="24"/>
        </w:rPr>
      </w:pPr>
    </w:p>
    <w:p w:rsidR="00095508" w:rsidRDefault="0097688D">
      <w:pPr>
        <w:pStyle w:val="Default"/>
        <w:snapToGrid w:val="0"/>
        <w:spacing w:line="360" w:lineRule="auto"/>
        <w:ind w:firstLineChars="200" w:firstLine="420"/>
        <w:jc w:val="both"/>
        <w:rPr>
          <w:rFonts w:ascii="Times New Roman" w:eastAsia="宋体" w:hAnsi="Times New Roman" w:cs="Times New Roman"/>
          <w:color w:val="auto"/>
        </w:rPr>
      </w:pPr>
      <w:r>
        <w:rPr>
          <w:rFonts w:ascii="Times New Roman" w:eastAsia="宋体" w:hAnsiTheme="minorEastAsia" w:cs="Times New Roman" w:hint="eastAsia"/>
          <w:color w:val="auto"/>
          <w:kern w:val="2"/>
          <w:sz w:val="21"/>
          <w:szCs w:val="20"/>
        </w:rPr>
        <w:t>以上内容均为当前政策内容，未来不排除各大金融机构针对政采贷业务的相关政策会有修改和变动，本“政采贷”明白纸仅供参考，详情请自行致电咨询。</w:t>
      </w:r>
    </w:p>
    <w:p w:rsidR="00095508" w:rsidRDefault="00095508">
      <w:pPr>
        <w:pStyle w:val="Default"/>
        <w:snapToGrid w:val="0"/>
        <w:spacing w:line="360" w:lineRule="auto"/>
        <w:ind w:firstLineChars="200" w:firstLine="480"/>
        <w:jc w:val="both"/>
        <w:rPr>
          <w:rFonts w:ascii="Times New Roman" w:eastAsia="宋体" w:hAnsi="Times New Roman" w:cs="Times New Roman"/>
          <w:color w:val="auto"/>
        </w:rPr>
      </w:pPr>
    </w:p>
    <w:p w:rsidR="00095508" w:rsidRDefault="00095508">
      <w:pPr>
        <w:pStyle w:val="Default"/>
        <w:snapToGrid w:val="0"/>
        <w:spacing w:line="360" w:lineRule="auto"/>
        <w:ind w:firstLineChars="200" w:firstLine="480"/>
        <w:jc w:val="both"/>
        <w:rPr>
          <w:rFonts w:ascii="Times New Roman" w:eastAsia="宋体" w:hAnsi="Times New Roman" w:cs="Times New Roman"/>
          <w:color w:val="auto"/>
        </w:rPr>
        <w:sectPr w:rsidR="00095508">
          <w:headerReference w:type="default" r:id="rId13"/>
          <w:pgSz w:w="11906" w:h="16838"/>
          <w:pgMar w:top="1440" w:right="1800" w:bottom="1440" w:left="1800" w:header="851" w:footer="992" w:gutter="0"/>
          <w:cols w:space="720"/>
          <w:docGrid w:type="lines" w:linePitch="312"/>
        </w:sectPr>
      </w:pPr>
    </w:p>
    <w:bookmarkEnd w:id="8"/>
    <w:p w:rsidR="00095508" w:rsidRDefault="0097688D">
      <w:pPr>
        <w:pStyle w:val="a8"/>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合同草案</w:t>
      </w:r>
    </w:p>
    <w:p w:rsidR="00095508" w:rsidRDefault="0097688D">
      <w:pPr>
        <w:tabs>
          <w:tab w:val="left" w:pos="412"/>
          <w:tab w:val="left" w:pos="618"/>
        </w:tabs>
        <w:spacing w:line="520" w:lineRule="exact"/>
        <w:jc w:val="center"/>
        <w:rPr>
          <w:b/>
          <w:bCs/>
          <w:sz w:val="24"/>
          <w:szCs w:val="24"/>
        </w:rPr>
      </w:pPr>
      <w:r>
        <w:rPr>
          <w:b/>
          <w:bCs/>
          <w:sz w:val="24"/>
          <w:szCs w:val="24"/>
        </w:rPr>
        <w:t>合同一般条款</w:t>
      </w:r>
    </w:p>
    <w:p w:rsidR="00095508" w:rsidRDefault="00095508" w:rsidP="00363DE9">
      <w:pPr>
        <w:snapToGrid w:val="0"/>
        <w:spacing w:line="360" w:lineRule="auto"/>
        <w:ind w:firstLineChars="200" w:firstLine="482"/>
        <w:rPr>
          <w:b/>
          <w:bCs/>
          <w:sz w:val="24"/>
          <w:szCs w:val="24"/>
        </w:rPr>
      </w:pPr>
    </w:p>
    <w:p w:rsidR="00095508" w:rsidRDefault="0097688D">
      <w:pPr>
        <w:spacing w:line="480" w:lineRule="exact"/>
        <w:ind w:firstLineChars="200" w:firstLine="480"/>
        <w:rPr>
          <w:sz w:val="24"/>
          <w:szCs w:val="24"/>
        </w:rPr>
      </w:pPr>
      <w:r>
        <w:rPr>
          <w:sz w:val="24"/>
          <w:szCs w:val="24"/>
        </w:rPr>
        <w:t>甲方（采购人）：</w:t>
      </w:r>
    </w:p>
    <w:p w:rsidR="00095508" w:rsidRDefault="0097688D">
      <w:pPr>
        <w:spacing w:line="480" w:lineRule="exact"/>
        <w:ind w:firstLineChars="200" w:firstLine="480"/>
        <w:rPr>
          <w:sz w:val="24"/>
          <w:szCs w:val="24"/>
        </w:rPr>
      </w:pPr>
      <w:r>
        <w:rPr>
          <w:sz w:val="24"/>
          <w:szCs w:val="24"/>
        </w:rPr>
        <w:t>乙方（中标供应商）：</w:t>
      </w:r>
    </w:p>
    <w:p w:rsidR="00095508" w:rsidRDefault="0097688D">
      <w:pPr>
        <w:spacing w:line="480" w:lineRule="exact"/>
        <w:ind w:firstLineChars="200" w:firstLine="480"/>
        <w:rPr>
          <w:sz w:val="24"/>
          <w:szCs w:val="24"/>
        </w:rPr>
      </w:pPr>
      <w:r>
        <w:rPr>
          <w:sz w:val="24"/>
          <w:szCs w:val="24"/>
        </w:rPr>
        <w:t>根据《中华人民共和国</w:t>
      </w:r>
      <w:r w:rsidR="00CD40A6">
        <w:rPr>
          <w:rFonts w:hint="eastAsia"/>
          <w:sz w:val="24"/>
          <w:szCs w:val="24"/>
        </w:rPr>
        <w:t>民法典</w:t>
      </w:r>
      <w:r>
        <w:rPr>
          <w:sz w:val="24"/>
          <w:szCs w:val="24"/>
        </w:rPr>
        <w:t>》、《中华人民共和国政府采购法》及天津市</w:t>
      </w:r>
      <w:r w:rsidR="00470EBA">
        <w:rPr>
          <w:rFonts w:hint="eastAsia"/>
          <w:sz w:val="24"/>
          <w:szCs w:val="24"/>
        </w:rPr>
        <w:t>滨海新区</w:t>
      </w:r>
      <w:r>
        <w:rPr>
          <w:sz w:val="24"/>
          <w:szCs w:val="24"/>
        </w:rPr>
        <w:t>政府采购中心</w:t>
      </w:r>
      <w:r>
        <w:rPr>
          <w:sz w:val="24"/>
          <w:szCs w:val="24"/>
        </w:rPr>
        <w:t>“&lt;#</w:t>
      </w:r>
      <w:r>
        <w:rPr>
          <w:sz w:val="24"/>
          <w:szCs w:val="24"/>
        </w:rPr>
        <w:t>项目名称</w:t>
      </w:r>
      <w:r>
        <w:rPr>
          <w:sz w:val="24"/>
          <w:szCs w:val="24"/>
        </w:rPr>
        <w:t>#&gt;”</w:t>
      </w:r>
      <w:r>
        <w:rPr>
          <w:sz w:val="24"/>
          <w:szCs w:val="24"/>
        </w:rPr>
        <w:t>（项目编号：</w:t>
      </w:r>
      <w:r>
        <w:rPr>
          <w:sz w:val="24"/>
          <w:szCs w:val="24"/>
        </w:rPr>
        <w:t>&lt;#</w:t>
      </w:r>
      <w:r>
        <w:rPr>
          <w:sz w:val="24"/>
          <w:szCs w:val="24"/>
        </w:rPr>
        <w:t>项目编号</w:t>
      </w:r>
      <w:r>
        <w:rPr>
          <w:sz w:val="24"/>
          <w:szCs w:val="24"/>
        </w:rPr>
        <w:t>#&gt;</w:t>
      </w:r>
      <w:r>
        <w:rPr>
          <w:sz w:val="24"/>
          <w:szCs w:val="24"/>
        </w:rPr>
        <w:t>）竞争性磋商文件的要求和成交结果，经甲乙双方协商一致，签订本合同。双方共同遵守如下条款（其他有关合同项目的特定信息由合同附件予以说明，合同附件及本项目的竞争性磋商文件、响应文件、中标通知书、在实施过程中双方共同签署的补充文件等均为本合同不可分割之一部分）。</w:t>
      </w:r>
    </w:p>
    <w:p w:rsidR="00095508" w:rsidRDefault="0097688D">
      <w:pPr>
        <w:pStyle w:val="ae"/>
        <w:numPr>
          <w:ilvl w:val="0"/>
          <w:numId w:val="6"/>
        </w:numPr>
        <w:spacing w:line="480" w:lineRule="exact"/>
        <w:ind w:firstLineChars="0"/>
        <w:rPr>
          <w:sz w:val="24"/>
        </w:rPr>
      </w:pPr>
      <w:r>
        <w:rPr>
          <w:rFonts w:hint="eastAsia"/>
          <w:sz w:val="24"/>
        </w:rPr>
        <w:t>本合同为中小企业预留合同</w:t>
      </w:r>
    </w:p>
    <w:p w:rsidR="00095508" w:rsidRDefault="0097688D">
      <w:pPr>
        <w:pStyle w:val="ae"/>
        <w:numPr>
          <w:ilvl w:val="0"/>
          <w:numId w:val="6"/>
        </w:numPr>
        <w:spacing w:line="480" w:lineRule="exact"/>
        <w:ind w:firstLineChars="0"/>
        <w:rPr>
          <w:sz w:val="24"/>
        </w:rPr>
      </w:pPr>
      <w:r>
        <w:rPr>
          <w:rFonts w:hint="eastAsia"/>
          <w:sz w:val="24"/>
        </w:rPr>
        <w:t>本合同非中小企业预留合同</w:t>
      </w:r>
    </w:p>
    <w:p w:rsidR="00095508" w:rsidRDefault="0097688D">
      <w:pPr>
        <w:spacing w:line="480" w:lineRule="exact"/>
        <w:ind w:firstLineChars="200" w:firstLine="480"/>
        <w:rPr>
          <w:sz w:val="24"/>
          <w:szCs w:val="24"/>
        </w:rPr>
      </w:pPr>
      <w:r>
        <w:rPr>
          <w:sz w:val="24"/>
          <w:szCs w:val="24"/>
        </w:rPr>
        <w:t>第一条</w:t>
      </w:r>
      <w:r>
        <w:rPr>
          <w:sz w:val="24"/>
          <w:szCs w:val="24"/>
        </w:rPr>
        <w:t xml:space="preserve">  </w:t>
      </w:r>
      <w:r>
        <w:rPr>
          <w:sz w:val="24"/>
          <w:szCs w:val="24"/>
        </w:rPr>
        <w:t>乙方提供服务的受益人为甲方，甲乙双方均应对履行本合同承担相应的责任。</w:t>
      </w:r>
    </w:p>
    <w:p w:rsidR="00095508" w:rsidRDefault="0097688D">
      <w:pPr>
        <w:spacing w:line="480" w:lineRule="exact"/>
        <w:ind w:firstLineChars="200" w:firstLine="480"/>
        <w:rPr>
          <w:sz w:val="24"/>
          <w:szCs w:val="24"/>
        </w:rPr>
      </w:pPr>
      <w:r>
        <w:rPr>
          <w:sz w:val="24"/>
          <w:szCs w:val="24"/>
        </w:rPr>
        <w:t>第二条</w:t>
      </w:r>
      <w:r>
        <w:rPr>
          <w:sz w:val="24"/>
          <w:szCs w:val="24"/>
        </w:rPr>
        <w:t xml:space="preserve">  </w:t>
      </w:r>
      <w:r>
        <w:rPr>
          <w:sz w:val="24"/>
          <w:szCs w:val="24"/>
        </w:rPr>
        <w:t>具体委托管理事项见本项目竞争性磋商文件</w:t>
      </w:r>
      <w:r>
        <w:rPr>
          <w:sz w:val="24"/>
          <w:szCs w:val="24"/>
        </w:rPr>
        <w:t>“</w:t>
      </w:r>
      <w:r>
        <w:rPr>
          <w:sz w:val="24"/>
          <w:szCs w:val="24"/>
        </w:rPr>
        <w:t>项目需求书</w:t>
      </w:r>
      <w:r>
        <w:rPr>
          <w:sz w:val="24"/>
          <w:szCs w:val="24"/>
        </w:rPr>
        <w:t>”</w:t>
      </w:r>
      <w:r>
        <w:rPr>
          <w:sz w:val="24"/>
          <w:szCs w:val="24"/>
        </w:rPr>
        <w:t>。</w:t>
      </w:r>
    </w:p>
    <w:p w:rsidR="00095508" w:rsidRDefault="0097688D">
      <w:pPr>
        <w:spacing w:line="480" w:lineRule="exact"/>
        <w:ind w:firstLineChars="200" w:firstLine="480"/>
        <w:rPr>
          <w:sz w:val="24"/>
          <w:szCs w:val="24"/>
        </w:rPr>
      </w:pPr>
      <w:r>
        <w:rPr>
          <w:sz w:val="24"/>
          <w:szCs w:val="24"/>
        </w:rPr>
        <w:t>第三条</w:t>
      </w:r>
      <w:r>
        <w:rPr>
          <w:sz w:val="24"/>
          <w:szCs w:val="24"/>
        </w:rPr>
        <w:t xml:space="preserve">  </w:t>
      </w:r>
      <w:r>
        <w:rPr>
          <w:sz w:val="24"/>
          <w:szCs w:val="24"/>
        </w:rPr>
        <w:t>服务期限：</w:t>
      </w:r>
      <w:r>
        <w:rPr>
          <w:sz w:val="24"/>
          <w:szCs w:val="24"/>
        </w:rPr>
        <w:t xml:space="preserve">20   </w:t>
      </w:r>
      <w:r>
        <w:rPr>
          <w:sz w:val="24"/>
          <w:szCs w:val="24"/>
        </w:rPr>
        <w:t>年</w:t>
      </w:r>
      <w:r>
        <w:rPr>
          <w:sz w:val="24"/>
          <w:szCs w:val="24"/>
        </w:rPr>
        <w:t xml:space="preserve">   </w:t>
      </w:r>
      <w:r>
        <w:rPr>
          <w:sz w:val="24"/>
          <w:szCs w:val="24"/>
        </w:rPr>
        <w:t>月</w:t>
      </w:r>
      <w:r>
        <w:rPr>
          <w:sz w:val="24"/>
          <w:szCs w:val="24"/>
        </w:rPr>
        <w:t xml:space="preserve">   </w:t>
      </w:r>
      <w:r>
        <w:rPr>
          <w:sz w:val="24"/>
          <w:szCs w:val="24"/>
        </w:rPr>
        <w:t>日～</w:t>
      </w:r>
      <w:r>
        <w:rPr>
          <w:sz w:val="24"/>
          <w:szCs w:val="24"/>
        </w:rPr>
        <w:t xml:space="preserve">20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095508" w:rsidRDefault="0097688D">
      <w:pPr>
        <w:spacing w:line="480" w:lineRule="exact"/>
        <w:ind w:firstLineChars="200" w:firstLine="480"/>
        <w:rPr>
          <w:sz w:val="24"/>
          <w:szCs w:val="24"/>
        </w:rPr>
      </w:pPr>
      <w:r>
        <w:rPr>
          <w:sz w:val="24"/>
          <w:szCs w:val="24"/>
        </w:rPr>
        <w:t>第四条</w:t>
      </w:r>
      <w:r>
        <w:rPr>
          <w:sz w:val="24"/>
          <w:szCs w:val="24"/>
        </w:rPr>
        <w:t xml:space="preserve">  </w:t>
      </w:r>
      <w:r>
        <w:rPr>
          <w:sz w:val="24"/>
          <w:szCs w:val="24"/>
        </w:rPr>
        <w:t>甲方权利义务</w:t>
      </w:r>
    </w:p>
    <w:p w:rsidR="00095508" w:rsidRDefault="0097688D">
      <w:pPr>
        <w:spacing w:line="480" w:lineRule="exact"/>
        <w:ind w:firstLineChars="200" w:firstLine="480"/>
        <w:rPr>
          <w:sz w:val="24"/>
          <w:szCs w:val="24"/>
        </w:rPr>
      </w:pPr>
      <w:r>
        <w:rPr>
          <w:sz w:val="24"/>
          <w:szCs w:val="24"/>
        </w:rPr>
        <w:t>（一）</w:t>
      </w:r>
      <w:r>
        <w:rPr>
          <w:sz w:val="24"/>
          <w:szCs w:val="24"/>
        </w:rPr>
        <w:tab/>
      </w:r>
      <w:r>
        <w:rPr>
          <w:sz w:val="24"/>
          <w:szCs w:val="24"/>
        </w:rPr>
        <w:t>审定乙方拟定的保安管理制度及实施方案。</w:t>
      </w:r>
    </w:p>
    <w:p w:rsidR="00095508" w:rsidRDefault="0097688D">
      <w:pPr>
        <w:spacing w:line="480" w:lineRule="exact"/>
        <w:ind w:firstLineChars="200" w:firstLine="480"/>
        <w:rPr>
          <w:sz w:val="24"/>
          <w:szCs w:val="24"/>
        </w:rPr>
      </w:pPr>
      <w:r>
        <w:rPr>
          <w:sz w:val="24"/>
          <w:szCs w:val="24"/>
        </w:rPr>
        <w:t>（二）</w:t>
      </w:r>
      <w:r>
        <w:rPr>
          <w:sz w:val="24"/>
          <w:szCs w:val="24"/>
        </w:rPr>
        <w:tab/>
      </w:r>
      <w:r>
        <w:rPr>
          <w:sz w:val="24"/>
          <w:szCs w:val="24"/>
        </w:rPr>
        <w:t>检查监督乙方管理工作的实施及制度的执行情况。</w:t>
      </w:r>
    </w:p>
    <w:p w:rsidR="00095508" w:rsidRDefault="0097688D">
      <w:pPr>
        <w:spacing w:line="480" w:lineRule="exact"/>
        <w:ind w:firstLineChars="200" w:firstLine="480"/>
        <w:rPr>
          <w:sz w:val="24"/>
          <w:szCs w:val="24"/>
        </w:rPr>
      </w:pPr>
      <w:r>
        <w:rPr>
          <w:sz w:val="24"/>
          <w:szCs w:val="24"/>
        </w:rPr>
        <w:t>（三）</w:t>
      </w:r>
      <w:r>
        <w:rPr>
          <w:sz w:val="24"/>
          <w:szCs w:val="24"/>
        </w:rPr>
        <w:tab/>
      </w:r>
      <w:r>
        <w:rPr>
          <w:sz w:val="24"/>
          <w:szCs w:val="24"/>
        </w:rPr>
        <w:t>有权审核乙方提出的保安管理制度、财务预算及决算。</w:t>
      </w:r>
    </w:p>
    <w:p w:rsidR="00095508" w:rsidRDefault="0097688D">
      <w:pPr>
        <w:spacing w:line="480" w:lineRule="exact"/>
        <w:ind w:firstLineChars="200" w:firstLine="480"/>
        <w:rPr>
          <w:sz w:val="24"/>
          <w:szCs w:val="24"/>
        </w:rPr>
      </w:pPr>
      <w:r>
        <w:rPr>
          <w:sz w:val="24"/>
          <w:szCs w:val="24"/>
        </w:rPr>
        <w:t>（四）</w:t>
      </w:r>
      <w:r>
        <w:rPr>
          <w:sz w:val="24"/>
          <w:szCs w:val="24"/>
        </w:rPr>
        <w:tab/>
      </w:r>
      <w:r>
        <w:rPr>
          <w:sz w:val="24"/>
          <w:szCs w:val="24"/>
        </w:rPr>
        <w:t>由甲方按实际需要，要求乙方提供具有特殊专长的保安员。</w:t>
      </w:r>
    </w:p>
    <w:p w:rsidR="00095508" w:rsidRDefault="0097688D">
      <w:pPr>
        <w:spacing w:line="480" w:lineRule="exact"/>
        <w:ind w:firstLineChars="200" w:firstLine="480"/>
        <w:rPr>
          <w:sz w:val="24"/>
          <w:szCs w:val="24"/>
        </w:rPr>
      </w:pPr>
      <w:r>
        <w:rPr>
          <w:sz w:val="24"/>
          <w:szCs w:val="24"/>
        </w:rPr>
        <w:t>（五）</w:t>
      </w:r>
      <w:r>
        <w:rPr>
          <w:sz w:val="24"/>
          <w:szCs w:val="24"/>
        </w:rPr>
        <w:tab/>
      </w:r>
      <w:r>
        <w:rPr>
          <w:sz w:val="24"/>
          <w:szCs w:val="24"/>
        </w:rPr>
        <w:t>如因保安员的休请假、撤换造成保安人数的空缺，乙方须在保证保安岗位正常执勤的前提下</w:t>
      </w:r>
      <w:r>
        <w:rPr>
          <w:sz w:val="24"/>
          <w:szCs w:val="24"/>
        </w:rPr>
        <w:t>____</w:t>
      </w:r>
      <w:r>
        <w:rPr>
          <w:sz w:val="24"/>
          <w:szCs w:val="24"/>
        </w:rPr>
        <w:t>日内予以补充。</w:t>
      </w:r>
    </w:p>
    <w:p w:rsidR="00095508" w:rsidRDefault="0097688D">
      <w:pPr>
        <w:spacing w:line="480" w:lineRule="exact"/>
        <w:ind w:firstLineChars="200" w:firstLine="480"/>
        <w:rPr>
          <w:sz w:val="24"/>
          <w:szCs w:val="24"/>
        </w:rPr>
      </w:pPr>
      <w:r>
        <w:rPr>
          <w:sz w:val="24"/>
          <w:szCs w:val="24"/>
        </w:rPr>
        <w:t>（六）</w:t>
      </w:r>
      <w:r>
        <w:rPr>
          <w:sz w:val="24"/>
          <w:szCs w:val="24"/>
        </w:rPr>
        <w:tab/>
      </w:r>
      <w:r>
        <w:rPr>
          <w:sz w:val="24"/>
          <w:szCs w:val="24"/>
        </w:rPr>
        <w:t>有权监督乙方发放的工资是否符合法定最低标准，有否按时支付国家规定</w:t>
      </w:r>
      <w:r>
        <w:rPr>
          <w:rFonts w:hint="eastAsia"/>
          <w:sz w:val="24"/>
          <w:szCs w:val="24"/>
        </w:rPr>
        <w:t>社会</w:t>
      </w:r>
      <w:r>
        <w:rPr>
          <w:sz w:val="24"/>
          <w:szCs w:val="24"/>
        </w:rPr>
        <w:t>保险费用（养老、失业、医疗、生育、工伤）</w:t>
      </w:r>
      <w:r>
        <w:rPr>
          <w:rFonts w:hint="eastAsia"/>
          <w:sz w:val="24"/>
          <w:szCs w:val="24"/>
        </w:rPr>
        <w:t>与住房公积金费用</w:t>
      </w:r>
      <w:r>
        <w:rPr>
          <w:sz w:val="24"/>
          <w:szCs w:val="24"/>
        </w:rPr>
        <w:t>，同时有权要求乙方出示相关的文件与证明。</w:t>
      </w:r>
    </w:p>
    <w:p w:rsidR="00095508" w:rsidRDefault="0097688D">
      <w:pPr>
        <w:spacing w:line="480" w:lineRule="exact"/>
        <w:ind w:firstLineChars="200" w:firstLine="480"/>
        <w:rPr>
          <w:sz w:val="24"/>
          <w:szCs w:val="24"/>
        </w:rPr>
      </w:pPr>
      <w:r>
        <w:rPr>
          <w:sz w:val="24"/>
          <w:szCs w:val="24"/>
        </w:rPr>
        <w:t>（七）</w:t>
      </w:r>
      <w:r>
        <w:rPr>
          <w:sz w:val="24"/>
          <w:szCs w:val="24"/>
        </w:rPr>
        <w:tab/>
      </w:r>
      <w:r>
        <w:rPr>
          <w:sz w:val="24"/>
          <w:szCs w:val="24"/>
        </w:rPr>
        <w:t>竞争性磋商文件、响应文件及合同附件中约定的甲方其它权利义务。</w:t>
      </w:r>
    </w:p>
    <w:p w:rsidR="00095508" w:rsidRDefault="0097688D">
      <w:pPr>
        <w:spacing w:line="480" w:lineRule="exact"/>
        <w:ind w:firstLineChars="200" w:firstLine="480"/>
        <w:rPr>
          <w:sz w:val="24"/>
          <w:szCs w:val="24"/>
        </w:rPr>
      </w:pPr>
      <w:r>
        <w:rPr>
          <w:sz w:val="24"/>
          <w:szCs w:val="24"/>
        </w:rPr>
        <w:lastRenderedPageBreak/>
        <w:t>第五条</w:t>
      </w:r>
      <w:r>
        <w:rPr>
          <w:sz w:val="24"/>
          <w:szCs w:val="24"/>
        </w:rPr>
        <w:t xml:space="preserve">  </w:t>
      </w:r>
      <w:r>
        <w:rPr>
          <w:sz w:val="24"/>
          <w:szCs w:val="24"/>
        </w:rPr>
        <w:t>乙方权利义务</w:t>
      </w:r>
    </w:p>
    <w:p w:rsidR="00095508" w:rsidRDefault="0097688D">
      <w:pPr>
        <w:spacing w:line="480" w:lineRule="exact"/>
        <w:ind w:firstLineChars="200" w:firstLine="480"/>
        <w:rPr>
          <w:sz w:val="24"/>
          <w:szCs w:val="24"/>
        </w:rPr>
      </w:pPr>
      <w:r>
        <w:rPr>
          <w:sz w:val="24"/>
          <w:szCs w:val="24"/>
        </w:rPr>
        <w:t>（一）</w:t>
      </w:r>
      <w:r>
        <w:rPr>
          <w:sz w:val="24"/>
          <w:szCs w:val="24"/>
        </w:rPr>
        <w:tab/>
      </w:r>
      <w:r>
        <w:rPr>
          <w:sz w:val="24"/>
          <w:szCs w:val="24"/>
        </w:rPr>
        <w:t>根据有关法律法规及本合同的约定，制订管理制度，编制管理年度计划，并经甲方审定后实施。</w:t>
      </w:r>
    </w:p>
    <w:p w:rsidR="00095508" w:rsidRDefault="0097688D">
      <w:pPr>
        <w:spacing w:line="480" w:lineRule="exact"/>
        <w:ind w:firstLineChars="200" w:firstLine="480"/>
        <w:rPr>
          <w:sz w:val="24"/>
          <w:szCs w:val="24"/>
        </w:rPr>
      </w:pPr>
      <w:r>
        <w:rPr>
          <w:sz w:val="24"/>
          <w:szCs w:val="24"/>
        </w:rPr>
        <w:t>（二）</w:t>
      </w:r>
      <w:r>
        <w:rPr>
          <w:sz w:val="24"/>
          <w:szCs w:val="24"/>
        </w:rPr>
        <w:tab/>
      </w:r>
      <w:r>
        <w:rPr>
          <w:sz w:val="24"/>
          <w:szCs w:val="24"/>
        </w:rPr>
        <w:t>乙方不得转包或分包项目内容，乙方转包或分包项目内容的，甲方有权解除合同，不予退还履约保证金。</w:t>
      </w:r>
    </w:p>
    <w:p w:rsidR="00095508" w:rsidRDefault="0097688D">
      <w:pPr>
        <w:spacing w:line="480" w:lineRule="exact"/>
        <w:ind w:firstLineChars="200" w:firstLine="480"/>
        <w:rPr>
          <w:sz w:val="24"/>
          <w:szCs w:val="24"/>
        </w:rPr>
      </w:pPr>
      <w:r>
        <w:rPr>
          <w:sz w:val="24"/>
          <w:szCs w:val="24"/>
        </w:rPr>
        <w:t>（三）</w:t>
      </w:r>
      <w:r>
        <w:rPr>
          <w:sz w:val="24"/>
          <w:szCs w:val="24"/>
        </w:rPr>
        <w:tab/>
      </w:r>
      <w:r>
        <w:rPr>
          <w:sz w:val="24"/>
          <w:szCs w:val="24"/>
        </w:rPr>
        <w:t>负责编制管理年度计划。</w:t>
      </w:r>
    </w:p>
    <w:p w:rsidR="00095508" w:rsidRDefault="0097688D">
      <w:pPr>
        <w:spacing w:line="480" w:lineRule="exact"/>
        <w:ind w:firstLineChars="200" w:firstLine="480"/>
        <w:rPr>
          <w:sz w:val="24"/>
          <w:szCs w:val="24"/>
        </w:rPr>
      </w:pPr>
      <w:r>
        <w:rPr>
          <w:sz w:val="24"/>
          <w:szCs w:val="24"/>
        </w:rPr>
        <w:t>（四）</w:t>
      </w:r>
      <w:r>
        <w:rPr>
          <w:sz w:val="24"/>
          <w:szCs w:val="24"/>
        </w:rPr>
        <w:tab/>
      </w:r>
      <w:r>
        <w:rPr>
          <w:sz w:val="24"/>
          <w:szCs w:val="24"/>
        </w:rPr>
        <w:t>对甲方提供使用的办公用房、设施，乙方不得擅自改建或改变使用功能。</w:t>
      </w:r>
    </w:p>
    <w:p w:rsidR="00095508" w:rsidRDefault="0097688D">
      <w:pPr>
        <w:spacing w:line="480" w:lineRule="exact"/>
        <w:ind w:firstLineChars="200" w:firstLine="480"/>
        <w:rPr>
          <w:sz w:val="24"/>
          <w:szCs w:val="24"/>
        </w:rPr>
      </w:pPr>
      <w:r>
        <w:rPr>
          <w:sz w:val="24"/>
          <w:szCs w:val="24"/>
        </w:rPr>
        <w:t>（五）</w:t>
      </w:r>
      <w:r>
        <w:rPr>
          <w:sz w:val="24"/>
          <w:szCs w:val="24"/>
        </w:rPr>
        <w:tab/>
      </w:r>
      <w:r>
        <w:rPr>
          <w:sz w:val="24"/>
          <w:szCs w:val="24"/>
        </w:rPr>
        <w:t>在日常管理过程中发生的事故应及时告知采购人。</w:t>
      </w:r>
    </w:p>
    <w:p w:rsidR="00095508" w:rsidRDefault="0097688D">
      <w:pPr>
        <w:spacing w:line="480" w:lineRule="exact"/>
        <w:ind w:firstLineChars="200" w:firstLine="480"/>
        <w:rPr>
          <w:sz w:val="24"/>
          <w:szCs w:val="24"/>
        </w:rPr>
      </w:pPr>
      <w:r>
        <w:rPr>
          <w:sz w:val="24"/>
          <w:szCs w:val="24"/>
        </w:rPr>
        <w:t>（六）</w:t>
      </w:r>
      <w:r>
        <w:rPr>
          <w:sz w:val="24"/>
          <w:szCs w:val="24"/>
        </w:rPr>
        <w:tab/>
      </w:r>
      <w:r>
        <w:rPr>
          <w:sz w:val="24"/>
          <w:szCs w:val="24"/>
        </w:rPr>
        <w:t>在服务期内，乙方必须做好工作人员所需要的安全教育及安全措施，保证工作人员的安全，乙方工作人员在甲方工作范围内发生事故的一切责任由乙方负责。</w:t>
      </w:r>
    </w:p>
    <w:p w:rsidR="00095508" w:rsidRDefault="0097688D">
      <w:pPr>
        <w:spacing w:line="480" w:lineRule="exact"/>
        <w:ind w:firstLineChars="200" w:firstLine="480"/>
        <w:rPr>
          <w:sz w:val="24"/>
          <w:szCs w:val="24"/>
        </w:rPr>
      </w:pPr>
      <w:r>
        <w:rPr>
          <w:sz w:val="24"/>
          <w:szCs w:val="24"/>
        </w:rPr>
        <w:t>（七）</w:t>
      </w:r>
      <w:r>
        <w:rPr>
          <w:sz w:val="24"/>
          <w:szCs w:val="24"/>
        </w:rPr>
        <w:tab/>
      </w:r>
      <w:r>
        <w:rPr>
          <w:sz w:val="24"/>
          <w:szCs w:val="24"/>
        </w:rPr>
        <w:t>乙方的服务人员要有符合国家规定的上岗证，乙方的服务人员须听从甲方调动指挥。</w:t>
      </w:r>
    </w:p>
    <w:p w:rsidR="00095508" w:rsidRDefault="0097688D">
      <w:pPr>
        <w:spacing w:line="480" w:lineRule="exact"/>
        <w:ind w:firstLineChars="200" w:firstLine="480"/>
        <w:rPr>
          <w:sz w:val="24"/>
          <w:szCs w:val="24"/>
        </w:rPr>
      </w:pPr>
      <w:r>
        <w:rPr>
          <w:sz w:val="24"/>
          <w:szCs w:val="24"/>
        </w:rPr>
        <w:t>（八）</w:t>
      </w:r>
      <w:r>
        <w:rPr>
          <w:sz w:val="24"/>
          <w:szCs w:val="24"/>
        </w:rPr>
        <w:tab/>
      </w:r>
      <w:r>
        <w:rPr>
          <w:sz w:val="24"/>
          <w:szCs w:val="24"/>
        </w:rPr>
        <w:t>乙方服务人员的工资、社会保险等福利，必须符合国家有关规定。</w:t>
      </w:r>
    </w:p>
    <w:p w:rsidR="00095508" w:rsidRDefault="0097688D">
      <w:pPr>
        <w:spacing w:line="480" w:lineRule="exact"/>
        <w:ind w:firstLineChars="200" w:firstLine="480"/>
        <w:rPr>
          <w:sz w:val="24"/>
          <w:szCs w:val="24"/>
        </w:rPr>
      </w:pPr>
      <w:r>
        <w:rPr>
          <w:sz w:val="24"/>
          <w:szCs w:val="24"/>
        </w:rPr>
        <w:t>（九）</w:t>
      </w:r>
      <w:r>
        <w:rPr>
          <w:sz w:val="24"/>
          <w:szCs w:val="24"/>
        </w:rPr>
        <w:tab/>
      </w:r>
      <w:r>
        <w:rPr>
          <w:sz w:val="24"/>
          <w:szCs w:val="24"/>
        </w:rPr>
        <w:t>本合同终止时，乙方须向甲方移交有关档案资料。</w:t>
      </w:r>
    </w:p>
    <w:p w:rsidR="00095508" w:rsidRDefault="0097688D">
      <w:pPr>
        <w:spacing w:line="480" w:lineRule="exact"/>
        <w:ind w:firstLineChars="200" w:firstLine="480"/>
        <w:rPr>
          <w:sz w:val="24"/>
          <w:szCs w:val="24"/>
        </w:rPr>
      </w:pPr>
      <w:r>
        <w:rPr>
          <w:sz w:val="24"/>
          <w:szCs w:val="24"/>
        </w:rPr>
        <w:t>（十）</w:t>
      </w:r>
      <w:r>
        <w:rPr>
          <w:sz w:val="24"/>
          <w:szCs w:val="24"/>
        </w:rPr>
        <w:tab/>
      </w:r>
      <w:r>
        <w:rPr>
          <w:sz w:val="24"/>
          <w:szCs w:val="24"/>
        </w:rPr>
        <w:t>竞争性磋商文件及合同附件中约定的乙方其它权利义务。</w:t>
      </w:r>
    </w:p>
    <w:p w:rsidR="00095508" w:rsidRDefault="0097688D">
      <w:pPr>
        <w:spacing w:line="480" w:lineRule="exact"/>
        <w:ind w:firstLineChars="200" w:firstLine="480"/>
        <w:rPr>
          <w:sz w:val="24"/>
          <w:szCs w:val="24"/>
        </w:rPr>
      </w:pPr>
      <w:r>
        <w:rPr>
          <w:sz w:val="24"/>
          <w:szCs w:val="24"/>
        </w:rPr>
        <w:t>第六条</w:t>
      </w:r>
      <w:r>
        <w:rPr>
          <w:sz w:val="24"/>
          <w:szCs w:val="24"/>
        </w:rPr>
        <w:t xml:space="preserve">  </w:t>
      </w:r>
      <w:r>
        <w:rPr>
          <w:sz w:val="24"/>
          <w:szCs w:val="24"/>
        </w:rPr>
        <w:t>具体质量要求详见项目需求书。</w:t>
      </w:r>
    </w:p>
    <w:p w:rsidR="00095508" w:rsidRDefault="0097688D">
      <w:pPr>
        <w:spacing w:line="480" w:lineRule="exact"/>
        <w:ind w:firstLineChars="200" w:firstLine="480"/>
        <w:rPr>
          <w:sz w:val="24"/>
          <w:szCs w:val="24"/>
        </w:rPr>
      </w:pPr>
      <w:r>
        <w:rPr>
          <w:sz w:val="24"/>
          <w:szCs w:val="24"/>
        </w:rPr>
        <w:t>第七条</w:t>
      </w:r>
      <w:r>
        <w:rPr>
          <w:sz w:val="24"/>
          <w:szCs w:val="24"/>
        </w:rPr>
        <w:t xml:space="preserve">  </w:t>
      </w:r>
      <w:r>
        <w:rPr>
          <w:sz w:val="24"/>
          <w:szCs w:val="24"/>
        </w:rPr>
        <w:t>合同金额</w:t>
      </w:r>
    </w:p>
    <w:p w:rsidR="00095508" w:rsidRDefault="0097688D">
      <w:pPr>
        <w:spacing w:line="480" w:lineRule="exact"/>
        <w:ind w:firstLineChars="200" w:firstLine="480"/>
        <w:rPr>
          <w:sz w:val="24"/>
          <w:szCs w:val="24"/>
        </w:rPr>
      </w:pPr>
      <w:r>
        <w:rPr>
          <w:sz w:val="24"/>
          <w:szCs w:val="24"/>
        </w:rPr>
        <w:t>在服务期内，甲方支付给乙方的保安服务费总金额为人民币</w:t>
      </w:r>
      <w:r>
        <w:rPr>
          <w:sz w:val="24"/>
          <w:szCs w:val="24"/>
        </w:rPr>
        <w:t xml:space="preserve">             </w:t>
      </w:r>
      <w:r>
        <w:rPr>
          <w:sz w:val="24"/>
          <w:szCs w:val="24"/>
        </w:rPr>
        <w:t>元（￥</w:t>
      </w:r>
      <w:r>
        <w:rPr>
          <w:sz w:val="24"/>
          <w:szCs w:val="24"/>
        </w:rPr>
        <w:t xml:space="preserve">         </w:t>
      </w:r>
      <w:r>
        <w:rPr>
          <w:sz w:val="24"/>
          <w:szCs w:val="24"/>
        </w:rPr>
        <w:t>）。此费用甲方分</w:t>
      </w:r>
      <w:r>
        <w:rPr>
          <w:sz w:val="24"/>
          <w:szCs w:val="24"/>
        </w:rPr>
        <w:t xml:space="preserve">  </w:t>
      </w:r>
      <w:r>
        <w:rPr>
          <w:sz w:val="24"/>
          <w:szCs w:val="24"/>
        </w:rPr>
        <w:t>次支付，每次支付金额为</w:t>
      </w:r>
      <w:r>
        <w:rPr>
          <w:sz w:val="24"/>
          <w:szCs w:val="24"/>
        </w:rPr>
        <w:t xml:space="preserve">     </w:t>
      </w:r>
      <w:r>
        <w:rPr>
          <w:sz w:val="24"/>
          <w:szCs w:val="24"/>
        </w:rPr>
        <w:t>元。</w:t>
      </w:r>
    </w:p>
    <w:p w:rsidR="00095508" w:rsidRDefault="0097688D">
      <w:pPr>
        <w:spacing w:line="480" w:lineRule="exact"/>
        <w:ind w:firstLineChars="200" w:firstLine="480"/>
        <w:rPr>
          <w:sz w:val="24"/>
          <w:szCs w:val="24"/>
        </w:rPr>
      </w:pPr>
      <w:r>
        <w:rPr>
          <w:sz w:val="24"/>
          <w:szCs w:val="24"/>
        </w:rPr>
        <w:t>第八条</w:t>
      </w:r>
      <w:r>
        <w:rPr>
          <w:sz w:val="24"/>
          <w:szCs w:val="24"/>
        </w:rPr>
        <w:t xml:space="preserve">  </w:t>
      </w:r>
      <w:r>
        <w:rPr>
          <w:sz w:val="24"/>
          <w:szCs w:val="24"/>
        </w:rPr>
        <w:t>付款方式</w:t>
      </w:r>
    </w:p>
    <w:p w:rsidR="00095508" w:rsidRDefault="0097688D">
      <w:pPr>
        <w:spacing w:line="480" w:lineRule="exact"/>
        <w:ind w:firstLineChars="200" w:firstLine="480"/>
        <w:rPr>
          <w:sz w:val="24"/>
          <w:szCs w:val="24"/>
        </w:rPr>
      </w:pPr>
      <w:r>
        <w:rPr>
          <w:sz w:val="24"/>
          <w:szCs w:val="24"/>
        </w:rPr>
        <w:t>按采购文件第二部分的规定。</w:t>
      </w:r>
    </w:p>
    <w:p w:rsidR="00095508" w:rsidRDefault="0097688D">
      <w:pPr>
        <w:spacing w:line="480" w:lineRule="exact"/>
        <w:ind w:firstLineChars="200" w:firstLine="480"/>
        <w:rPr>
          <w:sz w:val="24"/>
          <w:szCs w:val="24"/>
        </w:rPr>
      </w:pPr>
      <w:r>
        <w:rPr>
          <w:sz w:val="24"/>
          <w:szCs w:val="24"/>
        </w:rPr>
        <w:t>第九条</w:t>
      </w:r>
      <w:r>
        <w:rPr>
          <w:sz w:val="24"/>
          <w:szCs w:val="24"/>
        </w:rPr>
        <w:t xml:space="preserve">  </w:t>
      </w:r>
      <w:r>
        <w:rPr>
          <w:sz w:val="24"/>
          <w:szCs w:val="24"/>
        </w:rPr>
        <w:t>服务费用</w:t>
      </w:r>
    </w:p>
    <w:p w:rsidR="00095508" w:rsidRDefault="0097688D">
      <w:pPr>
        <w:spacing w:line="480" w:lineRule="exact"/>
        <w:ind w:firstLineChars="200" w:firstLine="480"/>
        <w:rPr>
          <w:sz w:val="24"/>
          <w:szCs w:val="24"/>
        </w:rPr>
      </w:pPr>
      <w:r>
        <w:rPr>
          <w:sz w:val="24"/>
          <w:szCs w:val="24"/>
        </w:rPr>
        <w:t>合同履行期间国家或地区政策调整（如最低工资标准调整），则服务费于次月作相应调整。（可选，与需求相对应）</w:t>
      </w:r>
    </w:p>
    <w:p w:rsidR="00095508" w:rsidRDefault="0097688D">
      <w:pPr>
        <w:spacing w:line="480" w:lineRule="exact"/>
        <w:ind w:firstLineChars="200" w:firstLine="480"/>
        <w:rPr>
          <w:sz w:val="24"/>
          <w:szCs w:val="24"/>
        </w:rPr>
      </w:pPr>
      <w:r>
        <w:rPr>
          <w:sz w:val="24"/>
          <w:szCs w:val="24"/>
        </w:rPr>
        <w:t>第十条</w:t>
      </w:r>
      <w:r>
        <w:rPr>
          <w:sz w:val="24"/>
          <w:szCs w:val="24"/>
        </w:rPr>
        <w:t xml:space="preserve">  </w:t>
      </w:r>
      <w:r>
        <w:rPr>
          <w:sz w:val="24"/>
          <w:szCs w:val="24"/>
        </w:rPr>
        <w:t>税费</w:t>
      </w:r>
    </w:p>
    <w:p w:rsidR="00095508" w:rsidRDefault="0097688D">
      <w:pPr>
        <w:spacing w:line="480" w:lineRule="exact"/>
        <w:ind w:firstLineChars="200" w:firstLine="480"/>
        <w:rPr>
          <w:sz w:val="24"/>
          <w:szCs w:val="24"/>
        </w:rPr>
      </w:pPr>
      <w:r>
        <w:rPr>
          <w:sz w:val="24"/>
          <w:szCs w:val="24"/>
        </w:rPr>
        <w:t>按照中国现行税法规定的税费均应由甲、乙方分别自行负担。</w:t>
      </w:r>
    </w:p>
    <w:p w:rsidR="00095508" w:rsidRDefault="0097688D">
      <w:pPr>
        <w:spacing w:line="480" w:lineRule="exact"/>
        <w:ind w:firstLineChars="200" w:firstLine="480"/>
        <w:rPr>
          <w:sz w:val="24"/>
          <w:szCs w:val="24"/>
        </w:rPr>
      </w:pPr>
      <w:r>
        <w:rPr>
          <w:sz w:val="24"/>
          <w:szCs w:val="24"/>
        </w:rPr>
        <w:t>第十一条</w:t>
      </w:r>
      <w:r>
        <w:rPr>
          <w:sz w:val="24"/>
          <w:szCs w:val="24"/>
        </w:rPr>
        <w:t xml:space="preserve">  </w:t>
      </w:r>
      <w:r>
        <w:rPr>
          <w:sz w:val="24"/>
          <w:szCs w:val="24"/>
        </w:rPr>
        <w:t>乙方应在合同签订后</w:t>
      </w:r>
      <w:r>
        <w:rPr>
          <w:sz w:val="24"/>
          <w:szCs w:val="24"/>
        </w:rPr>
        <w:t xml:space="preserve">    </w:t>
      </w:r>
      <w:r>
        <w:rPr>
          <w:sz w:val="24"/>
          <w:szCs w:val="24"/>
        </w:rPr>
        <w:t>个工作日内，向甲方提交履约保证金，</w:t>
      </w:r>
      <w:r>
        <w:rPr>
          <w:sz w:val="24"/>
          <w:szCs w:val="24"/>
        </w:rPr>
        <w:lastRenderedPageBreak/>
        <w:t>履约保证金额为人民币</w:t>
      </w:r>
      <w:r>
        <w:rPr>
          <w:sz w:val="24"/>
          <w:szCs w:val="24"/>
        </w:rPr>
        <w:t xml:space="preserve">           </w:t>
      </w:r>
      <w:r>
        <w:rPr>
          <w:sz w:val="24"/>
          <w:szCs w:val="24"/>
        </w:rPr>
        <w:t>元（￥</w:t>
      </w:r>
      <w:r>
        <w:rPr>
          <w:sz w:val="24"/>
          <w:szCs w:val="24"/>
        </w:rPr>
        <w:t xml:space="preserve">           </w:t>
      </w:r>
      <w:r>
        <w:rPr>
          <w:sz w:val="24"/>
          <w:szCs w:val="24"/>
        </w:rPr>
        <w:t>）。若乙方没有违约行为，履约保证金在合同有效期满后</w:t>
      </w:r>
      <w:r>
        <w:rPr>
          <w:sz w:val="24"/>
          <w:szCs w:val="24"/>
        </w:rPr>
        <w:t xml:space="preserve">    </w:t>
      </w:r>
      <w:r>
        <w:rPr>
          <w:sz w:val="24"/>
          <w:szCs w:val="24"/>
        </w:rPr>
        <w:t>个工作日内由甲方无息退还。</w:t>
      </w:r>
    </w:p>
    <w:p w:rsidR="00095508" w:rsidRDefault="0097688D">
      <w:pPr>
        <w:spacing w:line="480" w:lineRule="exact"/>
        <w:ind w:firstLineChars="200" w:firstLine="480"/>
        <w:rPr>
          <w:sz w:val="24"/>
          <w:szCs w:val="24"/>
        </w:rPr>
      </w:pPr>
      <w:r>
        <w:rPr>
          <w:sz w:val="24"/>
          <w:szCs w:val="24"/>
        </w:rPr>
        <w:t>第十二条</w:t>
      </w:r>
      <w:r>
        <w:rPr>
          <w:sz w:val="24"/>
          <w:szCs w:val="24"/>
        </w:rPr>
        <w:t xml:space="preserve">  </w:t>
      </w:r>
      <w:r>
        <w:rPr>
          <w:sz w:val="24"/>
          <w:szCs w:val="24"/>
        </w:rPr>
        <w:t>乙方提供发票后，甲方应按期付清服务费，每逾期一天，支付欠款总额</w:t>
      </w:r>
      <w:r>
        <w:rPr>
          <w:sz w:val="24"/>
          <w:szCs w:val="24"/>
        </w:rPr>
        <w:t>3‰</w:t>
      </w:r>
      <w:r>
        <w:rPr>
          <w:sz w:val="24"/>
          <w:szCs w:val="24"/>
        </w:rPr>
        <w:t>的违约金；累计违约金不超过服务费总额的</w:t>
      </w:r>
      <w:r>
        <w:rPr>
          <w:sz w:val="24"/>
          <w:szCs w:val="24"/>
        </w:rPr>
        <w:t>5%</w:t>
      </w:r>
      <w:r>
        <w:rPr>
          <w:sz w:val="24"/>
          <w:szCs w:val="24"/>
        </w:rPr>
        <w:t>。乙方应按其响应项目提供服务，凡未提供或未达到标准的限期整改，逾期未改的，每逾期一天，由甲方扣除当月服务费的</w:t>
      </w:r>
      <w:r>
        <w:rPr>
          <w:sz w:val="24"/>
          <w:szCs w:val="24"/>
        </w:rPr>
        <w:t>3‰</w:t>
      </w:r>
      <w:r>
        <w:rPr>
          <w:sz w:val="24"/>
          <w:szCs w:val="24"/>
        </w:rPr>
        <w:t>作为违约金，累积违约金不超过服务费总额的</w:t>
      </w:r>
      <w:r>
        <w:rPr>
          <w:sz w:val="24"/>
          <w:szCs w:val="24"/>
        </w:rPr>
        <w:t>5%</w:t>
      </w:r>
      <w:r>
        <w:rPr>
          <w:sz w:val="24"/>
          <w:szCs w:val="24"/>
        </w:rPr>
        <w:t>。</w:t>
      </w:r>
    </w:p>
    <w:p w:rsidR="00095508" w:rsidRDefault="0097688D">
      <w:pPr>
        <w:spacing w:line="480" w:lineRule="exact"/>
        <w:ind w:firstLineChars="200" w:firstLine="480"/>
        <w:rPr>
          <w:sz w:val="24"/>
          <w:szCs w:val="24"/>
        </w:rPr>
      </w:pPr>
      <w:r>
        <w:rPr>
          <w:sz w:val="24"/>
          <w:szCs w:val="24"/>
        </w:rPr>
        <w:t>第十三条</w:t>
      </w:r>
      <w:r>
        <w:rPr>
          <w:sz w:val="24"/>
          <w:szCs w:val="24"/>
        </w:rPr>
        <w:t xml:space="preserve">  </w:t>
      </w:r>
      <w:r>
        <w:rPr>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095508" w:rsidRDefault="0097688D">
      <w:pPr>
        <w:spacing w:line="480" w:lineRule="exact"/>
        <w:ind w:firstLineChars="200" w:firstLine="480"/>
        <w:rPr>
          <w:sz w:val="24"/>
          <w:szCs w:val="24"/>
        </w:rPr>
      </w:pPr>
      <w:r>
        <w:rPr>
          <w:sz w:val="24"/>
          <w:szCs w:val="24"/>
        </w:rPr>
        <w:t>第十四条</w:t>
      </w:r>
      <w:r>
        <w:rPr>
          <w:sz w:val="24"/>
          <w:szCs w:val="24"/>
        </w:rPr>
        <w:t xml:space="preserve">  </w:t>
      </w:r>
      <w:r>
        <w:rPr>
          <w:sz w:val="24"/>
          <w:szCs w:val="24"/>
        </w:rPr>
        <w:t>由于不可预见、不可避免、不可克服等不可抗力的原因，一方不能履行合同义务的，应当在不可抗力发生之日起</w:t>
      </w:r>
      <w:r>
        <w:rPr>
          <w:sz w:val="24"/>
          <w:szCs w:val="24"/>
        </w:rPr>
        <w:t xml:space="preserve">     </w:t>
      </w:r>
      <w:r>
        <w:rPr>
          <w:sz w:val="24"/>
          <w:szCs w:val="24"/>
        </w:rPr>
        <w:t>天内以书面形式通知对方，证明不可抗力事件的存在。</w:t>
      </w:r>
    </w:p>
    <w:p w:rsidR="00095508" w:rsidRDefault="0097688D">
      <w:pPr>
        <w:spacing w:line="480" w:lineRule="exact"/>
        <w:ind w:firstLineChars="200" w:firstLine="480"/>
        <w:rPr>
          <w:sz w:val="24"/>
          <w:szCs w:val="24"/>
        </w:rPr>
      </w:pPr>
      <w:r>
        <w:rPr>
          <w:sz w:val="24"/>
          <w:szCs w:val="24"/>
        </w:rPr>
        <w:t>第十五条</w:t>
      </w:r>
      <w:r>
        <w:rPr>
          <w:sz w:val="24"/>
          <w:szCs w:val="24"/>
        </w:rPr>
        <w:t xml:space="preserve">  </w:t>
      </w:r>
      <w:r>
        <w:rPr>
          <w:sz w:val="24"/>
          <w:szCs w:val="24"/>
        </w:rPr>
        <w:t>不可抗力事件发生后，甲方和乙方应当积极寻求以合理的方式履行本合同。如不可抗力无法消除，致使合同目的无法实现的，双方均有权解除合同，且均不互相索赔。</w:t>
      </w:r>
    </w:p>
    <w:p w:rsidR="00095508" w:rsidRDefault="0097688D">
      <w:pPr>
        <w:spacing w:line="480" w:lineRule="exact"/>
        <w:ind w:firstLineChars="200" w:firstLine="480"/>
        <w:rPr>
          <w:sz w:val="24"/>
          <w:szCs w:val="24"/>
        </w:rPr>
      </w:pPr>
      <w:r>
        <w:rPr>
          <w:sz w:val="24"/>
          <w:szCs w:val="24"/>
        </w:rPr>
        <w:t>第十六条</w:t>
      </w:r>
      <w:r>
        <w:rPr>
          <w:sz w:val="24"/>
          <w:szCs w:val="24"/>
        </w:rPr>
        <w:t xml:space="preserve">  </w:t>
      </w:r>
      <w:r>
        <w:rPr>
          <w:sz w:val="24"/>
          <w:szCs w:val="24"/>
        </w:rPr>
        <w:t>扣罚标准：</w:t>
      </w:r>
      <w:r>
        <w:rPr>
          <w:sz w:val="24"/>
          <w:szCs w:val="24"/>
        </w:rPr>
        <w:t xml:space="preserve"> </w:t>
      </w:r>
    </w:p>
    <w:p w:rsidR="00095508" w:rsidRDefault="0097688D">
      <w:pPr>
        <w:spacing w:line="480" w:lineRule="exact"/>
        <w:ind w:firstLineChars="200" w:firstLine="480"/>
        <w:rPr>
          <w:sz w:val="24"/>
          <w:szCs w:val="24"/>
        </w:rPr>
      </w:pPr>
      <w:r>
        <w:rPr>
          <w:sz w:val="24"/>
          <w:szCs w:val="24"/>
        </w:rPr>
        <w:t>第十七条</w:t>
      </w:r>
      <w:r>
        <w:rPr>
          <w:sz w:val="24"/>
          <w:szCs w:val="24"/>
        </w:rPr>
        <w:t xml:space="preserve">  </w:t>
      </w:r>
      <w:r>
        <w:rPr>
          <w:sz w:val="24"/>
          <w:szCs w:val="24"/>
        </w:rPr>
        <w:t>服务费用涉及的投诉类型、过错大小、事故性质、有效性的确定由甲、乙双方另行协商予以明确，个别投诉事项可以具体个案具体明确，有分歧异议的，以甲方的意见为准。</w:t>
      </w:r>
    </w:p>
    <w:p w:rsidR="00095508" w:rsidRDefault="0097688D">
      <w:pPr>
        <w:spacing w:line="480" w:lineRule="exact"/>
        <w:ind w:firstLineChars="200" w:firstLine="480"/>
        <w:rPr>
          <w:sz w:val="24"/>
          <w:szCs w:val="24"/>
        </w:rPr>
      </w:pPr>
      <w:r>
        <w:rPr>
          <w:sz w:val="24"/>
          <w:szCs w:val="24"/>
        </w:rPr>
        <w:t>第十八条</w:t>
      </w:r>
      <w:r>
        <w:rPr>
          <w:sz w:val="24"/>
          <w:szCs w:val="24"/>
        </w:rPr>
        <w:t xml:space="preserve">  </w:t>
      </w:r>
      <w:r>
        <w:rPr>
          <w:sz w:val="24"/>
          <w:szCs w:val="24"/>
        </w:rPr>
        <w:t>罚金原则上用于甲方奖励乙方派驻人员中的服务表现优秀员工，具体奖励事项、奖励金额由甲方确定。</w:t>
      </w:r>
    </w:p>
    <w:p w:rsidR="00095508" w:rsidRDefault="0097688D">
      <w:pPr>
        <w:spacing w:line="480" w:lineRule="exact"/>
        <w:ind w:firstLineChars="200" w:firstLine="480"/>
        <w:rPr>
          <w:sz w:val="24"/>
          <w:szCs w:val="24"/>
        </w:rPr>
      </w:pPr>
      <w:r>
        <w:rPr>
          <w:sz w:val="24"/>
          <w:szCs w:val="24"/>
        </w:rPr>
        <w:t>第十九条</w:t>
      </w:r>
      <w:r>
        <w:rPr>
          <w:sz w:val="24"/>
          <w:szCs w:val="24"/>
        </w:rPr>
        <w:t xml:space="preserve">  </w:t>
      </w:r>
      <w:r>
        <w:rPr>
          <w:sz w:val="24"/>
          <w:szCs w:val="24"/>
        </w:rPr>
        <w:t>非天津注册</w:t>
      </w:r>
      <w:r w:rsidR="00140A31">
        <w:rPr>
          <w:sz w:val="24"/>
          <w:szCs w:val="24"/>
        </w:rPr>
        <w:t>供应商</w:t>
      </w:r>
      <w:r>
        <w:rPr>
          <w:sz w:val="24"/>
          <w:szCs w:val="24"/>
        </w:rPr>
        <w:t>一旦成交，须在</w:t>
      </w:r>
      <w:r>
        <w:rPr>
          <w:sz w:val="24"/>
          <w:szCs w:val="24"/>
        </w:rPr>
        <w:t>_________</w:t>
      </w:r>
      <w:r>
        <w:rPr>
          <w:sz w:val="24"/>
          <w:szCs w:val="24"/>
        </w:rPr>
        <w:t>内到天津市公安机关进行备案。</w:t>
      </w:r>
    </w:p>
    <w:p w:rsidR="00095508" w:rsidRDefault="0097688D">
      <w:pPr>
        <w:spacing w:line="480" w:lineRule="exact"/>
        <w:ind w:firstLineChars="200" w:firstLine="480"/>
        <w:rPr>
          <w:sz w:val="24"/>
          <w:szCs w:val="24"/>
        </w:rPr>
      </w:pPr>
      <w:r>
        <w:rPr>
          <w:sz w:val="24"/>
          <w:szCs w:val="24"/>
        </w:rPr>
        <w:t>第二十条</w:t>
      </w:r>
      <w:r>
        <w:rPr>
          <w:sz w:val="24"/>
          <w:szCs w:val="24"/>
        </w:rPr>
        <w:t xml:space="preserve">  </w:t>
      </w:r>
      <w:r>
        <w:rPr>
          <w:sz w:val="24"/>
          <w:szCs w:val="24"/>
        </w:rPr>
        <w:t>本合同发生争议，由双方协商，协商不成时向甲方所在地人民法院提起诉讼。</w:t>
      </w:r>
    </w:p>
    <w:p w:rsidR="00095508" w:rsidRDefault="0097688D">
      <w:pPr>
        <w:spacing w:line="480" w:lineRule="exact"/>
        <w:ind w:firstLineChars="200" w:firstLine="480"/>
        <w:rPr>
          <w:sz w:val="24"/>
          <w:szCs w:val="24"/>
        </w:rPr>
      </w:pPr>
      <w:r>
        <w:rPr>
          <w:sz w:val="24"/>
          <w:szCs w:val="24"/>
        </w:rPr>
        <w:t>第二十一条</w:t>
      </w:r>
      <w:r>
        <w:rPr>
          <w:sz w:val="24"/>
          <w:szCs w:val="24"/>
        </w:rPr>
        <w:t xml:space="preserve">  </w:t>
      </w:r>
      <w:r>
        <w:rPr>
          <w:sz w:val="24"/>
          <w:szCs w:val="24"/>
        </w:rPr>
        <w:t>本合同一式</w:t>
      </w:r>
      <w:r>
        <w:rPr>
          <w:sz w:val="24"/>
          <w:szCs w:val="24"/>
        </w:rPr>
        <w:t xml:space="preserve">   </w:t>
      </w:r>
      <w:r>
        <w:rPr>
          <w:sz w:val="24"/>
          <w:szCs w:val="24"/>
        </w:rPr>
        <w:t>份，具有同等效力，甲、乙双方各执</w:t>
      </w:r>
      <w:r>
        <w:rPr>
          <w:sz w:val="24"/>
          <w:szCs w:val="24"/>
        </w:rPr>
        <w:t xml:space="preserve">   </w:t>
      </w:r>
      <w:r>
        <w:rPr>
          <w:sz w:val="24"/>
          <w:szCs w:val="24"/>
        </w:rPr>
        <w:t>份。合同自双方签字盖章之日起生效。</w:t>
      </w:r>
    </w:p>
    <w:p w:rsidR="00095508" w:rsidRDefault="0097688D">
      <w:pPr>
        <w:spacing w:line="480" w:lineRule="exact"/>
        <w:ind w:firstLineChars="200" w:firstLine="480"/>
        <w:rPr>
          <w:sz w:val="24"/>
          <w:szCs w:val="24"/>
        </w:rPr>
      </w:pPr>
      <w:r>
        <w:rPr>
          <w:sz w:val="24"/>
          <w:szCs w:val="24"/>
        </w:rPr>
        <w:t>第二十二条</w:t>
      </w:r>
      <w:r>
        <w:rPr>
          <w:sz w:val="24"/>
          <w:szCs w:val="24"/>
        </w:rPr>
        <w:t xml:space="preserve">  </w:t>
      </w:r>
      <w:r>
        <w:rPr>
          <w:sz w:val="24"/>
          <w:szCs w:val="24"/>
        </w:rPr>
        <w:t>本合同未尽事宜，由双方协商处理。</w:t>
      </w:r>
    </w:p>
    <w:p w:rsidR="00095508" w:rsidRDefault="00095508">
      <w:pPr>
        <w:spacing w:line="480" w:lineRule="exact"/>
        <w:ind w:firstLineChars="200" w:firstLine="480"/>
        <w:rPr>
          <w:sz w:val="24"/>
          <w:szCs w:val="24"/>
        </w:rPr>
      </w:pPr>
    </w:p>
    <w:p w:rsidR="00095508" w:rsidRDefault="0097688D">
      <w:pPr>
        <w:spacing w:line="480" w:lineRule="exact"/>
        <w:ind w:firstLineChars="200" w:firstLine="480"/>
        <w:rPr>
          <w:sz w:val="24"/>
          <w:szCs w:val="24"/>
        </w:rPr>
      </w:pPr>
      <w:r>
        <w:rPr>
          <w:sz w:val="24"/>
          <w:szCs w:val="24"/>
        </w:rPr>
        <w:lastRenderedPageBreak/>
        <w:t>甲方：</w:t>
      </w:r>
      <w:r>
        <w:rPr>
          <w:sz w:val="24"/>
          <w:szCs w:val="24"/>
        </w:rPr>
        <w:tab/>
      </w:r>
      <w:r>
        <w:rPr>
          <w:sz w:val="24"/>
          <w:szCs w:val="24"/>
        </w:rPr>
        <w:t>（盖章）</w:t>
      </w:r>
      <w:r>
        <w:rPr>
          <w:sz w:val="24"/>
          <w:szCs w:val="24"/>
        </w:rPr>
        <w:t xml:space="preserve">                   </w:t>
      </w:r>
      <w:r>
        <w:rPr>
          <w:sz w:val="24"/>
          <w:szCs w:val="24"/>
        </w:rPr>
        <w:tab/>
      </w:r>
      <w:r>
        <w:rPr>
          <w:sz w:val="24"/>
          <w:szCs w:val="24"/>
        </w:rPr>
        <w:t>乙方：</w:t>
      </w:r>
      <w:r>
        <w:rPr>
          <w:sz w:val="24"/>
          <w:szCs w:val="24"/>
        </w:rPr>
        <w:tab/>
      </w:r>
      <w:r>
        <w:rPr>
          <w:sz w:val="24"/>
          <w:szCs w:val="24"/>
        </w:rPr>
        <w:t>（盖章）</w:t>
      </w:r>
    </w:p>
    <w:p w:rsidR="00095508" w:rsidRDefault="0097688D">
      <w:pPr>
        <w:spacing w:line="480" w:lineRule="exact"/>
        <w:ind w:firstLineChars="200" w:firstLine="480"/>
        <w:rPr>
          <w:sz w:val="24"/>
          <w:szCs w:val="24"/>
        </w:rPr>
      </w:pPr>
      <w:r>
        <w:rPr>
          <w:sz w:val="24"/>
          <w:szCs w:val="24"/>
        </w:rPr>
        <w:t>签约代表：</w:t>
      </w:r>
      <w:r>
        <w:rPr>
          <w:sz w:val="24"/>
          <w:szCs w:val="24"/>
        </w:rPr>
        <w:tab/>
      </w:r>
      <w:r>
        <w:rPr>
          <w:sz w:val="24"/>
          <w:szCs w:val="24"/>
        </w:rPr>
        <w:tab/>
        <w:t xml:space="preserve">                      </w:t>
      </w:r>
      <w:r>
        <w:rPr>
          <w:sz w:val="24"/>
          <w:szCs w:val="24"/>
        </w:rPr>
        <w:t>签约代表：</w:t>
      </w:r>
      <w:r>
        <w:rPr>
          <w:sz w:val="24"/>
          <w:szCs w:val="24"/>
        </w:rPr>
        <w:tab/>
      </w:r>
    </w:p>
    <w:p w:rsidR="00095508" w:rsidRDefault="0097688D">
      <w:pPr>
        <w:spacing w:line="480" w:lineRule="exact"/>
        <w:ind w:firstLineChars="200" w:firstLine="480"/>
        <w:rPr>
          <w:sz w:val="24"/>
          <w:szCs w:val="24"/>
        </w:rPr>
      </w:pPr>
      <w:r>
        <w:rPr>
          <w:sz w:val="24"/>
          <w:szCs w:val="24"/>
        </w:rPr>
        <w:t>地</w:t>
      </w:r>
      <w:r>
        <w:rPr>
          <w:sz w:val="24"/>
          <w:szCs w:val="24"/>
        </w:rPr>
        <w:t xml:space="preserve">    </w:t>
      </w:r>
      <w:r>
        <w:rPr>
          <w:sz w:val="24"/>
          <w:szCs w:val="24"/>
        </w:rPr>
        <w:t>址：</w:t>
      </w:r>
      <w:r>
        <w:rPr>
          <w:sz w:val="24"/>
          <w:szCs w:val="24"/>
        </w:rPr>
        <w:tab/>
      </w:r>
      <w:r>
        <w:rPr>
          <w:sz w:val="24"/>
          <w:szCs w:val="24"/>
        </w:rPr>
        <w:tab/>
        <w:t xml:space="preserve">                      </w:t>
      </w:r>
      <w:r>
        <w:rPr>
          <w:sz w:val="24"/>
          <w:szCs w:val="24"/>
        </w:rPr>
        <w:t>地</w:t>
      </w:r>
      <w:r>
        <w:rPr>
          <w:sz w:val="24"/>
          <w:szCs w:val="24"/>
        </w:rPr>
        <w:t xml:space="preserve">    </w:t>
      </w:r>
      <w:r>
        <w:rPr>
          <w:sz w:val="24"/>
          <w:szCs w:val="24"/>
        </w:rPr>
        <w:t>址：</w:t>
      </w:r>
      <w:r>
        <w:rPr>
          <w:sz w:val="24"/>
          <w:szCs w:val="24"/>
        </w:rPr>
        <w:tab/>
      </w:r>
    </w:p>
    <w:p w:rsidR="00095508" w:rsidRDefault="0097688D">
      <w:pPr>
        <w:spacing w:line="480" w:lineRule="exact"/>
        <w:ind w:firstLineChars="200" w:firstLine="480"/>
        <w:rPr>
          <w:sz w:val="24"/>
          <w:szCs w:val="24"/>
        </w:rPr>
      </w:pPr>
      <w:r>
        <w:rPr>
          <w:sz w:val="24"/>
          <w:szCs w:val="24"/>
        </w:rPr>
        <w:t>电</w:t>
      </w:r>
      <w:r>
        <w:rPr>
          <w:sz w:val="24"/>
          <w:szCs w:val="24"/>
        </w:rPr>
        <w:t xml:space="preserve">    </w:t>
      </w:r>
      <w:r>
        <w:rPr>
          <w:sz w:val="24"/>
          <w:szCs w:val="24"/>
        </w:rPr>
        <w:t>话：</w:t>
      </w:r>
      <w:r>
        <w:rPr>
          <w:sz w:val="24"/>
          <w:szCs w:val="24"/>
        </w:rPr>
        <w:tab/>
      </w:r>
      <w:r>
        <w:rPr>
          <w:sz w:val="24"/>
          <w:szCs w:val="24"/>
        </w:rPr>
        <w:tab/>
        <w:t xml:space="preserve">                      </w:t>
      </w:r>
      <w:r>
        <w:rPr>
          <w:sz w:val="24"/>
          <w:szCs w:val="24"/>
        </w:rPr>
        <w:t>电</w:t>
      </w:r>
      <w:r>
        <w:rPr>
          <w:sz w:val="24"/>
          <w:szCs w:val="24"/>
        </w:rPr>
        <w:t xml:space="preserve">    </w:t>
      </w:r>
      <w:r>
        <w:rPr>
          <w:sz w:val="24"/>
          <w:szCs w:val="24"/>
        </w:rPr>
        <w:t>话：</w:t>
      </w:r>
      <w:r>
        <w:rPr>
          <w:sz w:val="24"/>
          <w:szCs w:val="24"/>
        </w:rPr>
        <w:tab/>
      </w:r>
    </w:p>
    <w:p w:rsidR="00095508" w:rsidRDefault="0097688D">
      <w:pPr>
        <w:spacing w:line="480" w:lineRule="exact"/>
        <w:ind w:firstLineChars="200" w:firstLine="480"/>
        <w:rPr>
          <w:sz w:val="24"/>
          <w:szCs w:val="24"/>
        </w:rPr>
      </w:pPr>
      <w:r>
        <w:rPr>
          <w:sz w:val="24"/>
          <w:szCs w:val="24"/>
        </w:rPr>
        <w:t>签约日期：</w:t>
      </w:r>
      <w:r>
        <w:rPr>
          <w:sz w:val="24"/>
          <w:szCs w:val="24"/>
        </w:rPr>
        <w:tab/>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r>
        <w:rPr>
          <w:sz w:val="24"/>
          <w:szCs w:val="24"/>
        </w:rPr>
        <w:tab/>
        <w:t xml:space="preserve">           </w:t>
      </w:r>
      <w:r>
        <w:rPr>
          <w:sz w:val="24"/>
          <w:szCs w:val="24"/>
        </w:rPr>
        <w:t>签约日期：</w:t>
      </w:r>
      <w:r>
        <w:rPr>
          <w:sz w:val="24"/>
          <w:szCs w:val="24"/>
        </w:rPr>
        <w:tab/>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095508" w:rsidRDefault="00095508">
      <w:pPr>
        <w:tabs>
          <w:tab w:val="left" w:pos="360"/>
        </w:tabs>
        <w:spacing w:line="520" w:lineRule="exact"/>
        <w:ind w:firstLineChars="171" w:firstLine="410"/>
        <w:rPr>
          <w:sz w:val="24"/>
          <w:szCs w:val="24"/>
        </w:rPr>
        <w:sectPr w:rsidR="00095508">
          <w:headerReference w:type="default" r:id="rId14"/>
          <w:pgSz w:w="11906" w:h="16838"/>
          <w:pgMar w:top="1440" w:right="1800" w:bottom="1440" w:left="1800" w:header="851" w:footer="992" w:gutter="0"/>
          <w:cols w:space="720"/>
          <w:docGrid w:type="lines" w:linePitch="312"/>
        </w:sectPr>
      </w:pPr>
    </w:p>
    <w:p w:rsidR="00095508" w:rsidRDefault="0097688D">
      <w:pPr>
        <w:pStyle w:val="3"/>
        <w:jc w:val="center"/>
      </w:pPr>
      <w:bookmarkStart w:id="11" w:name="_Toc411426753"/>
      <w:r>
        <w:lastRenderedPageBreak/>
        <w:t>第五部分</w:t>
      </w:r>
      <w:r>
        <w:t xml:space="preserve">  </w:t>
      </w:r>
      <w:r>
        <w:t>响应文件格式</w:t>
      </w:r>
      <w:bookmarkEnd w:id="11"/>
    </w:p>
    <w:p w:rsidR="00095508" w:rsidRDefault="00095508">
      <w:pPr>
        <w:autoSpaceDE w:val="0"/>
        <w:autoSpaceDN w:val="0"/>
        <w:adjustRightInd w:val="0"/>
        <w:spacing w:line="520" w:lineRule="exact"/>
        <w:rPr>
          <w:b/>
          <w:kern w:val="0"/>
          <w:sz w:val="24"/>
        </w:rPr>
      </w:pPr>
    </w:p>
    <w:p w:rsidR="00095508" w:rsidRDefault="00095508">
      <w:pPr>
        <w:autoSpaceDE w:val="0"/>
        <w:autoSpaceDN w:val="0"/>
        <w:adjustRightInd w:val="0"/>
        <w:spacing w:line="520" w:lineRule="exact"/>
        <w:rPr>
          <w:b/>
          <w:kern w:val="0"/>
          <w:sz w:val="24"/>
        </w:rPr>
      </w:pPr>
    </w:p>
    <w:p w:rsidR="00095508" w:rsidRDefault="0097688D">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095508" w:rsidRDefault="0097688D">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095508" w:rsidRDefault="00095508">
      <w:pPr>
        <w:autoSpaceDE w:val="0"/>
        <w:autoSpaceDN w:val="0"/>
        <w:adjustRightInd w:val="0"/>
        <w:spacing w:line="520" w:lineRule="exact"/>
        <w:rPr>
          <w:b/>
          <w:kern w:val="0"/>
          <w:sz w:val="24"/>
        </w:rPr>
      </w:pPr>
    </w:p>
    <w:p w:rsidR="00095508" w:rsidRDefault="0097688D">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095508" w:rsidRDefault="00095508">
      <w:pPr>
        <w:autoSpaceDE w:val="0"/>
        <w:autoSpaceDN w:val="0"/>
        <w:adjustRightInd w:val="0"/>
        <w:spacing w:line="520" w:lineRule="exact"/>
        <w:rPr>
          <w:b/>
          <w:kern w:val="0"/>
          <w:sz w:val="24"/>
        </w:rPr>
      </w:pPr>
    </w:p>
    <w:p w:rsidR="00095508" w:rsidRDefault="0097688D">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095508" w:rsidRDefault="0097688D">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095508" w:rsidRDefault="0097688D">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095508" w:rsidRDefault="0097688D">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095508" w:rsidRDefault="0097688D">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095508" w:rsidRDefault="0097688D">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095508" w:rsidRDefault="00095508">
      <w:pPr>
        <w:spacing w:beforeLines="30" w:before="93" w:afterLines="70" w:after="218" w:line="540" w:lineRule="exact"/>
        <w:ind w:leftChars="300" w:left="630"/>
        <w:rPr>
          <w:rFonts w:eastAsia="方正楷体简体"/>
          <w:b/>
          <w:sz w:val="34"/>
          <w:szCs w:val="34"/>
        </w:rPr>
      </w:pPr>
    </w:p>
    <w:p w:rsidR="00095508" w:rsidRDefault="00095508">
      <w:pPr>
        <w:spacing w:beforeLines="30" w:before="93" w:afterLines="70" w:after="218" w:line="540" w:lineRule="exact"/>
        <w:ind w:leftChars="300" w:left="630"/>
        <w:rPr>
          <w:rFonts w:eastAsia="方正楷体简体"/>
          <w:b/>
          <w:sz w:val="34"/>
          <w:szCs w:val="34"/>
        </w:rPr>
      </w:pPr>
    </w:p>
    <w:p w:rsidR="00095508" w:rsidRDefault="0097688D">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095508" w:rsidRDefault="0097688D">
      <w:pPr>
        <w:autoSpaceDN w:val="0"/>
        <w:spacing w:line="360" w:lineRule="auto"/>
        <w:jc w:val="center"/>
        <w:rPr>
          <w:b/>
          <w:bCs/>
          <w:sz w:val="24"/>
        </w:rPr>
      </w:pPr>
      <w:r>
        <w:rPr>
          <w:b/>
          <w:sz w:val="24"/>
        </w:rPr>
        <w:br w:type="page"/>
      </w:r>
      <w:r>
        <w:rPr>
          <w:rFonts w:hint="eastAsia"/>
          <w:b/>
          <w:sz w:val="24"/>
        </w:rPr>
        <w:lastRenderedPageBreak/>
        <w:t>第一阶段</w:t>
      </w:r>
      <w:r>
        <w:rPr>
          <w:rFonts w:hint="eastAsia"/>
          <w:b/>
          <w:bCs/>
          <w:sz w:val="24"/>
        </w:rPr>
        <w:t>响应文件总目录</w:t>
      </w:r>
    </w:p>
    <w:p w:rsidR="00095508" w:rsidRDefault="00095508">
      <w:pPr>
        <w:autoSpaceDN w:val="0"/>
        <w:spacing w:line="360" w:lineRule="auto"/>
        <w:jc w:val="center"/>
        <w:rPr>
          <w:b/>
          <w:bCs/>
          <w:sz w:val="24"/>
        </w:rPr>
      </w:pPr>
    </w:p>
    <w:p w:rsidR="00095508" w:rsidRDefault="0097688D">
      <w:pPr>
        <w:autoSpaceDN w:val="0"/>
        <w:spacing w:line="360" w:lineRule="auto"/>
        <w:jc w:val="center"/>
        <w:rPr>
          <w:b/>
          <w:bCs/>
          <w:sz w:val="24"/>
        </w:rPr>
      </w:pPr>
      <w:r>
        <w:rPr>
          <w:rFonts w:hint="eastAsia"/>
          <w:b/>
          <w:bCs/>
          <w:sz w:val="24"/>
        </w:rPr>
        <w:t>（</w:t>
      </w:r>
      <w:r w:rsidR="00140A31">
        <w:rPr>
          <w:rFonts w:hint="eastAsia"/>
          <w:b/>
          <w:bCs/>
          <w:sz w:val="24"/>
        </w:rPr>
        <w:t>供应商</w:t>
      </w:r>
      <w:r>
        <w:rPr>
          <w:rFonts w:hint="eastAsia"/>
          <w:b/>
          <w:bCs/>
          <w:sz w:val="24"/>
        </w:rPr>
        <w:t>自行编制）</w:t>
      </w:r>
    </w:p>
    <w:p w:rsidR="00095508" w:rsidRDefault="0097688D">
      <w:pPr>
        <w:widowControl/>
        <w:spacing w:line="360" w:lineRule="auto"/>
        <w:jc w:val="center"/>
        <w:rPr>
          <w:b/>
          <w:sz w:val="24"/>
        </w:rPr>
      </w:pPr>
      <w:r>
        <w:rPr>
          <w:b/>
          <w:sz w:val="24"/>
        </w:rPr>
        <w:br w:type="page"/>
      </w:r>
      <w:r>
        <w:rPr>
          <w:rFonts w:hint="eastAsia"/>
          <w:b/>
          <w:sz w:val="24"/>
        </w:rPr>
        <w:lastRenderedPageBreak/>
        <w:t>评分因素及评标标准页码检索</w:t>
      </w:r>
    </w:p>
    <w:p w:rsidR="00095508" w:rsidRDefault="00095508">
      <w:pPr>
        <w:widowControl/>
        <w:spacing w:line="360" w:lineRule="auto"/>
        <w:jc w:val="center"/>
        <w:rPr>
          <w:b/>
          <w:sz w:val="24"/>
        </w:rPr>
      </w:pPr>
    </w:p>
    <w:p w:rsidR="00095508" w:rsidRDefault="0097688D">
      <w:pPr>
        <w:widowControl/>
        <w:spacing w:line="360" w:lineRule="auto"/>
        <w:jc w:val="center"/>
        <w:rPr>
          <w:b/>
          <w:bCs/>
          <w:sz w:val="24"/>
        </w:rPr>
      </w:pPr>
      <w:r>
        <w:rPr>
          <w:rFonts w:hint="eastAsia"/>
          <w:b/>
          <w:bCs/>
          <w:sz w:val="24"/>
        </w:rPr>
        <w:t>（</w:t>
      </w:r>
      <w:r w:rsidR="00140A31">
        <w:rPr>
          <w:rFonts w:hint="eastAsia"/>
          <w:b/>
          <w:bCs/>
          <w:sz w:val="24"/>
        </w:rPr>
        <w:t>供应商</w:t>
      </w:r>
      <w:r>
        <w:rPr>
          <w:rFonts w:hint="eastAsia"/>
          <w:b/>
          <w:bCs/>
          <w:sz w:val="24"/>
        </w:rPr>
        <w:t>按磋商文件“评分因素及评标标准”中除涉及价格的评分项外的每个评分项逐项列明页码）</w:t>
      </w:r>
    </w:p>
    <w:p w:rsidR="00095508" w:rsidRDefault="0097688D">
      <w:pPr>
        <w:spacing w:line="460" w:lineRule="exact"/>
        <w:ind w:left="192"/>
        <w:jc w:val="left"/>
        <w:rPr>
          <w:b/>
          <w:sz w:val="24"/>
        </w:rPr>
      </w:pPr>
      <w:r>
        <w:rPr>
          <w:b/>
          <w:sz w:val="24"/>
        </w:rPr>
        <w:br w:type="page"/>
      </w:r>
      <w:r>
        <w:rPr>
          <w:b/>
          <w:sz w:val="24"/>
        </w:rPr>
        <w:lastRenderedPageBreak/>
        <w:t>附件</w:t>
      </w:r>
      <w:r>
        <w:rPr>
          <w:b/>
          <w:sz w:val="24"/>
        </w:rPr>
        <w:t>1</w:t>
      </w:r>
    </w:p>
    <w:p w:rsidR="00095508" w:rsidRDefault="0097688D">
      <w:pPr>
        <w:tabs>
          <w:tab w:val="left" w:pos="360"/>
        </w:tabs>
        <w:spacing w:line="560" w:lineRule="exact"/>
        <w:jc w:val="center"/>
        <w:rPr>
          <w:b/>
          <w:sz w:val="24"/>
        </w:rPr>
      </w:pPr>
      <w:r>
        <w:rPr>
          <w:b/>
          <w:sz w:val="24"/>
        </w:rPr>
        <w:t>响应书</w:t>
      </w:r>
    </w:p>
    <w:p w:rsidR="00095508" w:rsidRDefault="00095508">
      <w:pPr>
        <w:tabs>
          <w:tab w:val="left" w:pos="360"/>
        </w:tabs>
        <w:spacing w:line="560" w:lineRule="exact"/>
        <w:jc w:val="center"/>
        <w:rPr>
          <w:b/>
          <w:sz w:val="24"/>
        </w:rPr>
      </w:pPr>
    </w:p>
    <w:p w:rsidR="00095508" w:rsidRDefault="0097688D">
      <w:pPr>
        <w:autoSpaceDE w:val="0"/>
        <w:autoSpaceDN w:val="0"/>
        <w:adjustRightInd w:val="0"/>
        <w:spacing w:line="520" w:lineRule="exact"/>
        <w:jc w:val="left"/>
        <w:rPr>
          <w:kern w:val="0"/>
          <w:sz w:val="24"/>
        </w:rPr>
      </w:pPr>
      <w:r>
        <w:rPr>
          <w:kern w:val="0"/>
          <w:sz w:val="24"/>
        </w:rPr>
        <w:t>致：天津市滨海新区政府采购中心</w:t>
      </w:r>
    </w:p>
    <w:p w:rsidR="00095508" w:rsidRDefault="0097688D">
      <w:pPr>
        <w:autoSpaceDE w:val="0"/>
        <w:autoSpaceDN w:val="0"/>
        <w:adjustRightInd w:val="0"/>
        <w:spacing w:line="360" w:lineRule="auto"/>
        <w:ind w:firstLine="480"/>
        <w:jc w:val="left"/>
        <w:rPr>
          <w:sz w:val="24"/>
        </w:rPr>
      </w:pPr>
      <w:r>
        <w:rPr>
          <w:sz w:val="24"/>
        </w:rPr>
        <w:t>根据贵方为</w:t>
      </w:r>
      <w:r>
        <w:rPr>
          <w:rFonts w:hint="eastAsia"/>
          <w:sz w:val="24"/>
        </w:rPr>
        <w:t xml:space="preserve"> </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rsidR="00095508" w:rsidRDefault="0097688D">
      <w:pPr>
        <w:autoSpaceDE w:val="0"/>
        <w:autoSpaceDN w:val="0"/>
        <w:adjustRightInd w:val="0"/>
        <w:spacing w:line="360" w:lineRule="auto"/>
        <w:ind w:firstLine="480"/>
        <w:jc w:val="left"/>
        <w:rPr>
          <w:kern w:val="0"/>
          <w:sz w:val="24"/>
        </w:rPr>
      </w:pPr>
      <w:r>
        <w:rPr>
          <w:kern w:val="0"/>
          <w:sz w:val="24"/>
        </w:rPr>
        <w:t>据此函，签字代表宣布同意如下：</w:t>
      </w:r>
    </w:p>
    <w:p w:rsidR="00095508" w:rsidRDefault="0097688D">
      <w:pPr>
        <w:spacing w:line="360" w:lineRule="auto"/>
        <w:ind w:firstLineChars="200" w:firstLine="480"/>
        <w:rPr>
          <w:sz w:val="24"/>
        </w:rPr>
      </w:pPr>
      <w:r>
        <w:rPr>
          <w:rFonts w:hint="eastAsia"/>
          <w:sz w:val="24"/>
        </w:rPr>
        <w:t>1</w:t>
      </w:r>
      <w:r>
        <w:rPr>
          <w:sz w:val="24"/>
        </w:rPr>
        <w:t>.</w:t>
      </w:r>
      <w:r>
        <w:rPr>
          <w:rFonts w:hint="eastAsia"/>
          <w:sz w:val="24"/>
        </w:rPr>
        <w:t xml:space="preserve"> </w:t>
      </w:r>
      <w:r>
        <w:rPr>
          <w:rFonts w:hint="eastAsia"/>
          <w:sz w:val="24"/>
        </w:rPr>
        <w:t>我公司</w:t>
      </w:r>
      <w:r>
        <w:rPr>
          <w:sz w:val="24"/>
        </w:rPr>
        <w:t>将按磋商文件的规定履行合同责任和义务。</w:t>
      </w:r>
    </w:p>
    <w:p w:rsidR="00095508" w:rsidRDefault="0097688D">
      <w:pPr>
        <w:spacing w:line="360" w:lineRule="auto"/>
        <w:ind w:firstLineChars="200" w:firstLine="480"/>
        <w:rPr>
          <w:sz w:val="24"/>
        </w:rPr>
      </w:pPr>
      <w:r>
        <w:rPr>
          <w:rFonts w:hint="eastAsia"/>
          <w:sz w:val="24"/>
        </w:rPr>
        <w:t>2</w:t>
      </w:r>
      <w:r>
        <w:rPr>
          <w:sz w:val="24"/>
        </w:rPr>
        <w:t>.</w:t>
      </w:r>
      <w:r>
        <w:rPr>
          <w:rFonts w:hint="eastAsia"/>
          <w:sz w:val="24"/>
        </w:rPr>
        <w:t xml:space="preserve"> </w:t>
      </w:r>
      <w:r>
        <w:rPr>
          <w:rFonts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095508" w:rsidRDefault="0097688D">
      <w:pPr>
        <w:spacing w:line="360" w:lineRule="auto"/>
        <w:ind w:firstLineChars="200" w:firstLine="480"/>
        <w:rPr>
          <w:sz w:val="24"/>
        </w:rPr>
      </w:pPr>
      <w:r>
        <w:rPr>
          <w:rFonts w:hint="eastAsia"/>
          <w:sz w:val="24"/>
        </w:rPr>
        <w:t>3</w:t>
      </w:r>
      <w:r>
        <w:rPr>
          <w:sz w:val="24"/>
        </w:rPr>
        <w:t>.</w:t>
      </w:r>
      <w:r>
        <w:rPr>
          <w:rFonts w:hint="eastAsia"/>
          <w:sz w:val="24"/>
        </w:rPr>
        <w:t xml:space="preserve"> </w:t>
      </w:r>
      <w:r>
        <w:rPr>
          <w:rFonts w:hint="eastAsia"/>
          <w:sz w:val="24"/>
        </w:rPr>
        <w:t>我公司的磋商有效期为响应文件开启之日起</w:t>
      </w:r>
      <w:r>
        <w:rPr>
          <w:rFonts w:hint="eastAsia"/>
          <w:sz w:val="24"/>
        </w:rPr>
        <w:t>60</w:t>
      </w:r>
      <w:r>
        <w:rPr>
          <w:rFonts w:hint="eastAsia"/>
          <w:sz w:val="24"/>
        </w:rPr>
        <w:t>天。</w:t>
      </w:r>
    </w:p>
    <w:p w:rsidR="00095508" w:rsidRDefault="0097688D">
      <w:pPr>
        <w:spacing w:line="360" w:lineRule="auto"/>
        <w:ind w:firstLineChars="200" w:firstLine="480"/>
        <w:rPr>
          <w:sz w:val="24"/>
        </w:rPr>
      </w:pPr>
      <w:r>
        <w:rPr>
          <w:rFonts w:hint="eastAsia"/>
          <w:sz w:val="24"/>
        </w:rPr>
        <w:t>4</w:t>
      </w:r>
      <w:r>
        <w:rPr>
          <w:sz w:val="24"/>
        </w:rPr>
        <w:t>.</w:t>
      </w:r>
      <w:r>
        <w:rPr>
          <w:rFonts w:hint="eastAsia"/>
          <w:sz w:val="24"/>
        </w:rPr>
        <w:t xml:space="preserve"> </w:t>
      </w:r>
      <w:r>
        <w:rPr>
          <w:rFonts w:hint="eastAsia"/>
          <w:sz w:val="24"/>
        </w:rPr>
        <w:t>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rsidR="00095508" w:rsidRDefault="0097688D">
      <w:pPr>
        <w:spacing w:line="360" w:lineRule="auto"/>
        <w:ind w:firstLineChars="200" w:firstLine="480"/>
        <w:rPr>
          <w:sz w:val="24"/>
        </w:rPr>
      </w:pPr>
      <w:r>
        <w:rPr>
          <w:rFonts w:hint="eastAsia"/>
          <w:sz w:val="24"/>
        </w:rPr>
        <w:t xml:space="preserve">5. </w:t>
      </w:r>
      <w:r>
        <w:rPr>
          <w:rFonts w:hint="eastAsia"/>
          <w:sz w:val="24"/>
        </w:rPr>
        <w:t>我公司保证所投产品来自合法的供货渠道，若成交，则有义务向采购人提供其需要的有效书面证明材料。如果提供非法渠道的商品，视为欺诈，并承担相关责任。</w:t>
      </w:r>
    </w:p>
    <w:p w:rsidR="00095508" w:rsidRDefault="0097688D">
      <w:pPr>
        <w:spacing w:line="360" w:lineRule="auto"/>
        <w:ind w:firstLineChars="200" w:firstLine="480"/>
        <w:rPr>
          <w:sz w:val="24"/>
        </w:rPr>
      </w:pPr>
      <w:r>
        <w:rPr>
          <w:rFonts w:hint="eastAsia"/>
          <w:sz w:val="24"/>
        </w:rPr>
        <w:t xml:space="preserve">6. </w:t>
      </w:r>
      <w:r>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095508" w:rsidRDefault="0097688D">
      <w:pPr>
        <w:spacing w:line="360" w:lineRule="auto"/>
        <w:ind w:firstLineChars="200" w:firstLine="480"/>
        <w:rPr>
          <w:sz w:val="24"/>
        </w:rPr>
      </w:pPr>
      <w:r>
        <w:rPr>
          <w:rFonts w:hint="eastAsia"/>
          <w:sz w:val="24"/>
        </w:rPr>
        <w:t xml:space="preserve">7. </w:t>
      </w:r>
      <w:r>
        <w:rPr>
          <w:rFonts w:hint="eastAsia"/>
          <w:sz w:val="24"/>
        </w:rPr>
        <w:t>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rsidR="00095508" w:rsidRDefault="0097688D">
      <w:pPr>
        <w:spacing w:line="360" w:lineRule="auto"/>
        <w:ind w:firstLineChars="200" w:firstLine="480"/>
        <w:rPr>
          <w:sz w:val="24"/>
        </w:rPr>
      </w:pPr>
      <w:r>
        <w:rPr>
          <w:rFonts w:hint="eastAsia"/>
          <w:sz w:val="24"/>
        </w:rPr>
        <w:t xml:space="preserve">8. </w:t>
      </w:r>
      <w:r>
        <w:rPr>
          <w:rFonts w:hint="eastAsia"/>
          <w:sz w:val="24"/>
        </w:rPr>
        <w:t>我公司承诺未列入“信用中国”网站（</w:t>
      </w:r>
      <w:r>
        <w:rPr>
          <w:rFonts w:hint="eastAsia"/>
          <w:sz w:val="24"/>
        </w:rPr>
        <w:t>www.creditchina.gov.cn</w:t>
      </w:r>
      <w:r>
        <w:rPr>
          <w:rFonts w:hint="eastAsia"/>
          <w:sz w:val="24"/>
        </w:rPr>
        <w:t>）失信被执</w:t>
      </w:r>
      <w:r>
        <w:rPr>
          <w:rFonts w:hint="eastAsia"/>
          <w:sz w:val="24"/>
        </w:rPr>
        <w:lastRenderedPageBreak/>
        <w:t>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p>
    <w:p w:rsidR="00095508" w:rsidRDefault="0097688D">
      <w:pPr>
        <w:spacing w:line="360" w:lineRule="auto"/>
        <w:ind w:firstLineChars="200" w:firstLine="48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rsidR="00095508" w:rsidRDefault="0097688D">
      <w:pPr>
        <w:spacing w:line="360" w:lineRule="auto"/>
        <w:ind w:firstLineChars="200" w:firstLine="480"/>
        <w:rPr>
          <w:sz w:val="24"/>
        </w:rPr>
      </w:pPr>
      <w:r>
        <w:rPr>
          <w:rFonts w:hint="eastAsia"/>
          <w:sz w:val="24"/>
        </w:rPr>
        <w:t xml:space="preserve">10. </w:t>
      </w:r>
      <w:r>
        <w:rPr>
          <w:rFonts w:hint="eastAsia"/>
          <w:sz w:val="24"/>
        </w:rPr>
        <w:t>如违反上述承诺，我公司投标无效且接受相关部门依法作出的处罚，并承担通过“天津市政府采购网”等相关媒体予以公布的任何风险和责任。</w:t>
      </w:r>
    </w:p>
    <w:p w:rsidR="00095508" w:rsidRDefault="0097688D">
      <w:pPr>
        <w:spacing w:line="360" w:lineRule="auto"/>
        <w:ind w:firstLineChars="200" w:firstLine="480"/>
        <w:rPr>
          <w:sz w:val="24"/>
        </w:rPr>
      </w:pPr>
      <w:r>
        <w:rPr>
          <w:rFonts w:hint="eastAsia"/>
          <w:sz w:val="24"/>
        </w:rPr>
        <w:t>11</w:t>
      </w:r>
      <w:r>
        <w:rPr>
          <w:sz w:val="24"/>
        </w:rPr>
        <w:t>.</w:t>
      </w:r>
      <w:r>
        <w:rPr>
          <w:rFonts w:hint="eastAsia"/>
          <w:sz w:val="24"/>
        </w:rPr>
        <w:t xml:space="preserve"> </w:t>
      </w:r>
      <w:r>
        <w:rPr>
          <w:sz w:val="24"/>
        </w:rPr>
        <w:t>与本投标有关的一切正式往来通讯请寄：</w:t>
      </w:r>
    </w:p>
    <w:p w:rsidR="00095508" w:rsidRDefault="00095508">
      <w:pPr>
        <w:spacing w:line="360" w:lineRule="auto"/>
        <w:ind w:firstLineChars="200" w:firstLine="480"/>
        <w:rPr>
          <w:sz w:val="24"/>
        </w:rPr>
      </w:pPr>
    </w:p>
    <w:p w:rsidR="00095508" w:rsidRDefault="0097688D">
      <w:pPr>
        <w:spacing w:line="360" w:lineRule="auto"/>
        <w:ind w:firstLineChars="200" w:firstLine="480"/>
        <w:rPr>
          <w:sz w:val="24"/>
        </w:rPr>
      </w:pPr>
      <w:r>
        <w:rPr>
          <w:sz w:val="24"/>
        </w:rPr>
        <w:t>地</w:t>
      </w:r>
      <w:r>
        <w:rPr>
          <w:sz w:val="24"/>
        </w:rPr>
        <w:t xml:space="preserve">    </w:t>
      </w:r>
      <w:r>
        <w:rPr>
          <w:sz w:val="24"/>
        </w:rPr>
        <w:t>址：</w:t>
      </w:r>
    </w:p>
    <w:p w:rsidR="00095508" w:rsidRDefault="0097688D">
      <w:pPr>
        <w:spacing w:line="360" w:lineRule="auto"/>
        <w:ind w:firstLineChars="200" w:firstLine="480"/>
        <w:rPr>
          <w:sz w:val="24"/>
        </w:rPr>
      </w:pPr>
      <w:r>
        <w:rPr>
          <w:sz w:val="24"/>
        </w:rPr>
        <w:t>邮政编码：</w:t>
      </w:r>
    </w:p>
    <w:p w:rsidR="00095508" w:rsidRDefault="0097688D">
      <w:pPr>
        <w:spacing w:line="360" w:lineRule="auto"/>
        <w:ind w:firstLineChars="200" w:firstLine="480"/>
        <w:rPr>
          <w:sz w:val="24"/>
        </w:rPr>
      </w:pPr>
      <w:r>
        <w:rPr>
          <w:sz w:val="24"/>
        </w:rPr>
        <w:t>电</w:t>
      </w:r>
      <w:r>
        <w:rPr>
          <w:sz w:val="24"/>
        </w:rPr>
        <w:t xml:space="preserve">    </w:t>
      </w:r>
      <w:r>
        <w:rPr>
          <w:sz w:val="24"/>
        </w:rPr>
        <w:t>话：</w:t>
      </w:r>
    </w:p>
    <w:p w:rsidR="00095508" w:rsidRDefault="0097688D">
      <w:pPr>
        <w:spacing w:line="360" w:lineRule="auto"/>
        <w:ind w:firstLineChars="200" w:firstLine="480"/>
        <w:rPr>
          <w:sz w:val="24"/>
        </w:rPr>
      </w:pPr>
      <w:r>
        <w:rPr>
          <w:sz w:val="24"/>
        </w:rPr>
        <w:t>传</w:t>
      </w:r>
      <w:r>
        <w:rPr>
          <w:sz w:val="24"/>
        </w:rPr>
        <w:t xml:space="preserve">    </w:t>
      </w:r>
      <w:r>
        <w:rPr>
          <w:sz w:val="24"/>
        </w:rPr>
        <w:t>真：</w:t>
      </w:r>
    </w:p>
    <w:p w:rsidR="00095508" w:rsidRDefault="00140A31">
      <w:pPr>
        <w:spacing w:line="360" w:lineRule="auto"/>
        <w:ind w:firstLineChars="1700" w:firstLine="4080"/>
        <w:rPr>
          <w:sz w:val="24"/>
        </w:rPr>
      </w:pPr>
      <w:r>
        <w:rPr>
          <w:sz w:val="24"/>
        </w:rPr>
        <w:t>供应商</w:t>
      </w:r>
      <w:r w:rsidR="0097688D">
        <w:rPr>
          <w:sz w:val="24"/>
        </w:rPr>
        <w:t>名称：</w:t>
      </w:r>
    </w:p>
    <w:p w:rsidR="00095508" w:rsidRDefault="0097688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95508" w:rsidRDefault="0097688D">
      <w:pPr>
        <w:spacing w:line="460" w:lineRule="exact"/>
        <w:ind w:left="192"/>
        <w:jc w:val="left"/>
        <w:rPr>
          <w:b/>
          <w:sz w:val="24"/>
        </w:rPr>
      </w:pPr>
      <w:r>
        <w:rPr>
          <w:b/>
          <w:sz w:val="24"/>
        </w:rPr>
        <w:br w:type="page"/>
      </w:r>
      <w:r>
        <w:rPr>
          <w:b/>
          <w:sz w:val="24"/>
        </w:rPr>
        <w:lastRenderedPageBreak/>
        <w:t>附件</w:t>
      </w:r>
      <w:r>
        <w:rPr>
          <w:b/>
          <w:sz w:val="24"/>
        </w:rPr>
        <w:t>2</w:t>
      </w:r>
    </w:p>
    <w:p w:rsidR="00095508" w:rsidRDefault="0097688D">
      <w:pPr>
        <w:tabs>
          <w:tab w:val="left" w:pos="360"/>
        </w:tabs>
        <w:spacing w:line="560" w:lineRule="exact"/>
        <w:jc w:val="center"/>
        <w:rPr>
          <w:b/>
          <w:sz w:val="24"/>
        </w:rPr>
      </w:pPr>
      <w:r>
        <w:rPr>
          <w:rFonts w:hint="eastAsia"/>
          <w:b/>
          <w:sz w:val="24"/>
        </w:rPr>
        <w:t>供应商资格要求证明文件</w:t>
      </w:r>
    </w:p>
    <w:p w:rsidR="00095508" w:rsidRDefault="00095508">
      <w:pPr>
        <w:spacing w:line="460" w:lineRule="exact"/>
        <w:ind w:left="192"/>
        <w:rPr>
          <w:b/>
          <w:bCs/>
          <w:sz w:val="24"/>
        </w:rPr>
      </w:pPr>
    </w:p>
    <w:p w:rsidR="00095508" w:rsidRDefault="00095508">
      <w:pPr>
        <w:spacing w:line="460" w:lineRule="exact"/>
        <w:ind w:left="192"/>
        <w:rPr>
          <w:b/>
          <w:bCs/>
          <w:sz w:val="24"/>
        </w:rPr>
      </w:pPr>
    </w:p>
    <w:p w:rsidR="00095508" w:rsidRDefault="00095508">
      <w:pPr>
        <w:spacing w:line="460" w:lineRule="exact"/>
        <w:ind w:left="192"/>
        <w:rPr>
          <w:b/>
          <w:bCs/>
          <w:sz w:val="24"/>
        </w:rPr>
      </w:pPr>
    </w:p>
    <w:p w:rsidR="00095508" w:rsidRDefault="00095508">
      <w:pPr>
        <w:spacing w:line="460" w:lineRule="exact"/>
        <w:ind w:left="192"/>
        <w:rPr>
          <w:b/>
          <w:bCs/>
          <w:sz w:val="24"/>
        </w:rPr>
      </w:pPr>
    </w:p>
    <w:p w:rsidR="00095508" w:rsidRDefault="00095508">
      <w:pPr>
        <w:spacing w:line="460" w:lineRule="exact"/>
        <w:ind w:left="192"/>
        <w:rPr>
          <w:b/>
          <w:bCs/>
          <w:sz w:val="24"/>
        </w:rPr>
      </w:pPr>
    </w:p>
    <w:p w:rsidR="00095508" w:rsidRDefault="00095508">
      <w:pPr>
        <w:spacing w:line="460" w:lineRule="exact"/>
        <w:ind w:left="192"/>
        <w:rPr>
          <w:b/>
          <w:bCs/>
          <w:sz w:val="24"/>
        </w:rPr>
      </w:pPr>
    </w:p>
    <w:p w:rsidR="00095508" w:rsidRDefault="00095508">
      <w:pPr>
        <w:spacing w:line="460" w:lineRule="exact"/>
        <w:ind w:left="192"/>
        <w:rPr>
          <w:b/>
          <w:bCs/>
          <w:sz w:val="24"/>
        </w:rPr>
      </w:pPr>
    </w:p>
    <w:p w:rsidR="00095508" w:rsidRDefault="00095508">
      <w:pPr>
        <w:spacing w:line="460" w:lineRule="exact"/>
        <w:ind w:left="192"/>
        <w:rPr>
          <w:b/>
          <w:bCs/>
          <w:sz w:val="24"/>
        </w:rPr>
      </w:pPr>
    </w:p>
    <w:p w:rsidR="00095508" w:rsidRDefault="00095508">
      <w:pPr>
        <w:spacing w:line="460" w:lineRule="exact"/>
        <w:ind w:left="192"/>
        <w:rPr>
          <w:b/>
          <w:bCs/>
          <w:sz w:val="24"/>
        </w:rPr>
      </w:pPr>
    </w:p>
    <w:p w:rsidR="00095508" w:rsidRDefault="00095508">
      <w:pPr>
        <w:spacing w:line="460" w:lineRule="exact"/>
        <w:ind w:left="192"/>
        <w:rPr>
          <w:b/>
          <w:bCs/>
          <w:sz w:val="24"/>
        </w:rPr>
      </w:pPr>
    </w:p>
    <w:p w:rsidR="00095508" w:rsidRDefault="00095508">
      <w:pPr>
        <w:spacing w:line="460" w:lineRule="exact"/>
        <w:ind w:left="192"/>
        <w:rPr>
          <w:b/>
          <w:bCs/>
          <w:sz w:val="24"/>
        </w:rPr>
      </w:pPr>
    </w:p>
    <w:p w:rsidR="00095508" w:rsidRDefault="00095508">
      <w:pPr>
        <w:spacing w:line="460" w:lineRule="exact"/>
        <w:ind w:left="192"/>
        <w:rPr>
          <w:b/>
          <w:bCs/>
          <w:sz w:val="24"/>
        </w:rPr>
      </w:pPr>
    </w:p>
    <w:p w:rsidR="00095508" w:rsidRDefault="00095508">
      <w:pPr>
        <w:spacing w:line="460" w:lineRule="exact"/>
        <w:ind w:left="192"/>
        <w:rPr>
          <w:b/>
          <w:bCs/>
          <w:sz w:val="24"/>
        </w:rPr>
      </w:pPr>
    </w:p>
    <w:p w:rsidR="00095508" w:rsidRDefault="0097688D">
      <w:pPr>
        <w:spacing w:line="460" w:lineRule="exact"/>
        <w:ind w:left="192"/>
        <w:rPr>
          <w:b/>
          <w:bCs/>
          <w:sz w:val="24"/>
        </w:rPr>
      </w:pPr>
      <w:r>
        <w:rPr>
          <w:sz w:val="24"/>
        </w:rPr>
        <w:t>注：相关证明材料应附在此页后面。</w:t>
      </w:r>
    </w:p>
    <w:p w:rsidR="00095508" w:rsidRDefault="00095508">
      <w:pPr>
        <w:spacing w:line="460" w:lineRule="exact"/>
        <w:ind w:left="192"/>
        <w:rPr>
          <w:b/>
          <w:bCs/>
          <w:sz w:val="24"/>
        </w:rPr>
      </w:pPr>
    </w:p>
    <w:p w:rsidR="00095508" w:rsidRDefault="00095508">
      <w:pPr>
        <w:spacing w:line="460" w:lineRule="exact"/>
        <w:ind w:left="192"/>
        <w:rPr>
          <w:b/>
          <w:bCs/>
          <w:sz w:val="24"/>
        </w:rPr>
      </w:pPr>
    </w:p>
    <w:p w:rsidR="00095508" w:rsidRDefault="0097688D">
      <w:pPr>
        <w:spacing w:line="460" w:lineRule="exact"/>
        <w:ind w:left="192"/>
        <w:jc w:val="left"/>
        <w:rPr>
          <w:b/>
          <w:sz w:val="24"/>
        </w:rPr>
      </w:pPr>
      <w:r>
        <w:rPr>
          <w:b/>
          <w:sz w:val="24"/>
        </w:rPr>
        <w:br w:type="page"/>
      </w:r>
      <w:r>
        <w:rPr>
          <w:b/>
          <w:sz w:val="24"/>
        </w:rPr>
        <w:lastRenderedPageBreak/>
        <w:t>附件</w:t>
      </w:r>
      <w:r>
        <w:rPr>
          <w:b/>
          <w:sz w:val="24"/>
        </w:rPr>
        <w:t>3</w:t>
      </w:r>
    </w:p>
    <w:p w:rsidR="00095508" w:rsidRDefault="00095508">
      <w:pPr>
        <w:autoSpaceDN w:val="0"/>
        <w:spacing w:line="360" w:lineRule="auto"/>
        <w:jc w:val="center"/>
        <w:rPr>
          <w:b/>
          <w:bCs/>
          <w:sz w:val="24"/>
        </w:rPr>
      </w:pPr>
    </w:p>
    <w:p w:rsidR="00095508" w:rsidRDefault="0097688D">
      <w:pPr>
        <w:autoSpaceDN w:val="0"/>
        <w:spacing w:line="360" w:lineRule="auto"/>
        <w:jc w:val="center"/>
        <w:rPr>
          <w:b/>
          <w:bCs/>
          <w:sz w:val="24"/>
        </w:rPr>
      </w:pPr>
      <w:r>
        <w:rPr>
          <w:rFonts w:hint="eastAsia"/>
          <w:b/>
          <w:bCs/>
          <w:sz w:val="24"/>
        </w:rPr>
        <w:t>磋商</w:t>
      </w:r>
      <w:r>
        <w:rPr>
          <w:b/>
          <w:bCs/>
          <w:sz w:val="24"/>
        </w:rPr>
        <w:t>代表人授权书</w:t>
      </w:r>
    </w:p>
    <w:p w:rsidR="00095508" w:rsidRDefault="00095508">
      <w:pPr>
        <w:spacing w:line="360" w:lineRule="auto"/>
        <w:rPr>
          <w:sz w:val="24"/>
          <w:szCs w:val="21"/>
        </w:rPr>
      </w:pPr>
    </w:p>
    <w:p w:rsidR="00095508" w:rsidRDefault="0097688D">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rsidR="00095508" w:rsidRDefault="0097688D">
      <w:pPr>
        <w:spacing w:line="360" w:lineRule="auto"/>
        <w:ind w:firstLineChars="200" w:firstLine="480"/>
        <w:rPr>
          <w:sz w:val="24"/>
          <w:szCs w:val="21"/>
        </w:rPr>
      </w:pPr>
      <w:r>
        <w:rPr>
          <w:rFonts w:hint="eastAsia"/>
          <w:sz w:val="24"/>
          <w:szCs w:val="21"/>
        </w:rPr>
        <w:t>我单位</w:t>
      </w:r>
      <w:r>
        <w:rPr>
          <w:sz w:val="24"/>
          <w:szCs w:val="21"/>
        </w:rPr>
        <w:t>授权委托在职职工</w:t>
      </w:r>
      <w:r>
        <w:rPr>
          <w:sz w:val="24"/>
          <w:szCs w:val="21"/>
        </w:rPr>
        <w:t>_______________</w:t>
      </w:r>
      <w:r>
        <w:rPr>
          <w:sz w:val="24"/>
          <w:szCs w:val="21"/>
        </w:rPr>
        <w:t>（姓名，职务）（身份证号码：</w:t>
      </w:r>
      <w:r>
        <w:rPr>
          <w:sz w:val="24"/>
          <w:szCs w:val="21"/>
        </w:rPr>
        <w:t>____________________</w:t>
      </w:r>
      <w:r>
        <w:rPr>
          <w:sz w:val="24"/>
          <w:szCs w:val="21"/>
        </w:rPr>
        <w:t>、联系电话：</w:t>
      </w:r>
      <w:r>
        <w:rPr>
          <w:sz w:val="24"/>
          <w:szCs w:val="21"/>
        </w:rPr>
        <w:t>_______________</w:t>
      </w:r>
      <w:r>
        <w:rPr>
          <w:sz w:val="24"/>
          <w:szCs w:val="21"/>
        </w:rPr>
        <w:t>）作为</w:t>
      </w:r>
      <w:r>
        <w:rPr>
          <w:rFonts w:hint="eastAsia"/>
          <w:sz w:val="24"/>
          <w:szCs w:val="21"/>
        </w:rPr>
        <w:t>磋商</w:t>
      </w:r>
      <w:r>
        <w:rPr>
          <w:sz w:val="24"/>
          <w:szCs w:val="21"/>
        </w:rPr>
        <w:t>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w:t>
      </w:r>
      <w:r>
        <w:rPr>
          <w:rFonts w:hint="eastAsia"/>
          <w:sz w:val="24"/>
          <w:szCs w:val="21"/>
        </w:rPr>
        <w:t>递交响应文件</w:t>
      </w:r>
      <w:r>
        <w:rPr>
          <w:sz w:val="24"/>
          <w:szCs w:val="21"/>
        </w:rPr>
        <w:t>、</w:t>
      </w:r>
      <w:r>
        <w:rPr>
          <w:rFonts w:hint="eastAsia"/>
          <w:sz w:val="24"/>
          <w:szCs w:val="21"/>
        </w:rPr>
        <w:t>磋商</w:t>
      </w:r>
      <w:r>
        <w:rPr>
          <w:sz w:val="24"/>
          <w:szCs w:val="21"/>
        </w:rPr>
        <w:t>、</w:t>
      </w:r>
      <w:r>
        <w:rPr>
          <w:rFonts w:hint="eastAsia"/>
          <w:sz w:val="24"/>
          <w:szCs w:val="21"/>
        </w:rPr>
        <w:t>响应</w:t>
      </w:r>
      <w:r>
        <w:rPr>
          <w:sz w:val="24"/>
          <w:szCs w:val="21"/>
        </w:rPr>
        <w:t>文件澄清、签约等一切具体事务和签署相关文件。</w:t>
      </w:r>
    </w:p>
    <w:p w:rsidR="00095508" w:rsidRDefault="0097688D">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095508" w:rsidRDefault="0097688D">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095508" w:rsidRDefault="0097688D">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095508" w:rsidRDefault="00095508">
      <w:pPr>
        <w:spacing w:line="360" w:lineRule="auto"/>
        <w:ind w:firstLineChars="200" w:firstLine="480"/>
        <w:rPr>
          <w:sz w:val="24"/>
        </w:rPr>
      </w:pPr>
    </w:p>
    <w:p w:rsidR="00095508" w:rsidRDefault="00095508">
      <w:pPr>
        <w:spacing w:line="360" w:lineRule="auto"/>
        <w:ind w:firstLineChars="200" w:firstLine="480"/>
        <w:rPr>
          <w:sz w:val="24"/>
        </w:rPr>
      </w:pPr>
    </w:p>
    <w:p w:rsidR="00095508" w:rsidRDefault="00095508">
      <w:pPr>
        <w:spacing w:line="360" w:lineRule="auto"/>
        <w:ind w:firstLineChars="200" w:firstLine="480"/>
        <w:rPr>
          <w:sz w:val="24"/>
        </w:rPr>
      </w:pPr>
    </w:p>
    <w:p w:rsidR="00095508" w:rsidRDefault="0097688D">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095508">
        <w:tc>
          <w:tcPr>
            <w:tcW w:w="4264" w:type="dxa"/>
            <w:shd w:val="clear" w:color="auto" w:fill="auto"/>
          </w:tcPr>
          <w:p w:rsidR="00095508" w:rsidRDefault="0097688D">
            <w:pPr>
              <w:spacing w:line="360" w:lineRule="auto"/>
              <w:jc w:val="left"/>
              <w:rPr>
                <w:sz w:val="24"/>
              </w:rPr>
            </w:pPr>
            <w:r>
              <w:rPr>
                <w:sz w:val="24"/>
              </w:rPr>
              <w:t>磋商代表人身份证正面</w:t>
            </w:r>
          </w:p>
          <w:p w:rsidR="00095508" w:rsidRDefault="00095508">
            <w:pPr>
              <w:spacing w:line="360" w:lineRule="auto"/>
              <w:jc w:val="left"/>
              <w:rPr>
                <w:sz w:val="24"/>
              </w:rPr>
            </w:pPr>
          </w:p>
          <w:p w:rsidR="00095508" w:rsidRDefault="00095508">
            <w:pPr>
              <w:spacing w:line="360" w:lineRule="auto"/>
              <w:jc w:val="left"/>
              <w:rPr>
                <w:sz w:val="24"/>
              </w:rPr>
            </w:pPr>
          </w:p>
          <w:p w:rsidR="00095508" w:rsidRDefault="00095508">
            <w:pPr>
              <w:spacing w:line="360" w:lineRule="auto"/>
              <w:jc w:val="left"/>
              <w:rPr>
                <w:sz w:val="24"/>
              </w:rPr>
            </w:pPr>
          </w:p>
          <w:p w:rsidR="00095508" w:rsidRDefault="00095508">
            <w:pPr>
              <w:spacing w:line="360" w:lineRule="auto"/>
              <w:jc w:val="left"/>
              <w:rPr>
                <w:sz w:val="24"/>
              </w:rPr>
            </w:pPr>
          </w:p>
          <w:p w:rsidR="00095508" w:rsidRDefault="00095508">
            <w:pPr>
              <w:spacing w:line="360" w:lineRule="auto"/>
              <w:jc w:val="left"/>
              <w:rPr>
                <w:sz w:val="24"/>
              </w:rPr>
            </w:pPr>
          </w:p>
        </w:tc>
        <w:tc>
          <w:tcPr>
            <w:tcW w:w="4264" w:type="dxa"/>
            <w:shd w:val="clear" w:color="auto" w:fill="auto"/>
          </w:tcPr>
          <w:p w:rsidR="00095508" w:rsidRDefault="0097688D">
            <w:pPr>
              <w:spacing w:line="360" w:lineRule="auto"/>
              <w:jc w:val="left"/>
              <w:rPr>
                <w:sz w:val="24"/>
              </w:rPr>
            </w:pPr>
            <w:r>
              <w:rPr>
                <w:sz w:val="24"/>
              </w:rPr>
              <w:t>磋商代表人身份证背面</w:t>
            </w:r>
          </w:p>
        </w:tc>
      </w:tr>
    </w:tbl>
    <w:p w:rsidR="00095508" w:rsidRDefault="0097688D">
      <w:pPr>
        <w:spacing w:line="460" w:lineRule="exact"/>
        <w:ind w:left="181"/>
        <w:jc w:val="left"/>
        <w:rPr>
          <w:b/>
          <w:sz w:val="24"/>
        </w:rPr>
      </w:pPr>
      <w:r>
        <w:rPr>
          <w:b/>
          <w:sz w:val="24"/>
        </w:rPr>
        <w:br w:type="page"/>
      </w:r>
      <w:r>
        <w:rPr>
          <w:b/>
          <w:sz w:val="24"/>
        </w:rPr>
        <w:lastRenderedPageBreak/>
        <w:t>附件</w:t>
      </w:r>
      <w:r>
        <w:rPr>
          <w:b/>
          <w:sz w:val="24"/>
        </w:rPr>
        <w:t>4-1</w:t>
      </w:r>
    </w:p>
    <w:p w:rsidR="00095508" w:rsidRDefault="00095508">
      <w:pPr>
        <w:spacing w:line="460" w:lineRule="exact"/>
        <w:ind w:left="181"/>
        <w:jc w:val="center"/>
        <w:rPr>
          <w:b/>
          <w:sz w:val="24"/>
        </w:rPr>
      </w:pPr>
    </w:p>
    <w:p w:rsidR="00095508" w:rsidRDefault="0097688D">
      <w:pPr>
        <w:autoSpaceDN w:val="0"/>
        <w:spacing w:line="360" w:lineRule="auto"/>
        <w:jc w:val="center"/>
        <w:rPr>
          <w:b/>
          <w:bCs/>
          <w:sz w:val="24"/>
        </w:rPr>
      </w:pPr>
      <w:r>
        <w:rPr>
          <w:b/>
          <w:bCs/>
          <w:sz w:val="24"/>
        </w:rPr>
        <w:t>商务要求点对点应答表</w:t>
      </w:r>
    </w:p>
    <w:p w:rsidR="00095508" w:rsidRDefault="00095508">
      <w:pPr>
        <w:spacing w:line="460" w:lineRule="exact"/>
        <w:rPr>
          <w:sz w:val="24"/>
        </w:rPr>
      </w:pPr>
    </w:p>
    <w:p w:rsidR="00095508" w:rsidRDefault="0097688D">
      <w:pPr>
        <w:spacing w:line="460" w:lineRule="exact"/>
        <w:rPr>
          <w:sz w:val="24"/>
        </w:rPr>
      </w:pPr>
      <w:r>
        <w:rPr>
          <w:sz w:val="24"/>
        </w:rPr>
        <w:t>项目名称：</w:t>
      </w:r>
      <w:r>
        <w:rPr>
          <w:sz w:val="24"/>
          <w:u w:val="single"/>
        </w:rPr>
        <w:t xml:space="preserve">                    </w:t>
      </w:r>
    </w:p>
    <w:p w:rsidR="00095508" w:rsidRDefault="0097688D">
      <w:pPr>
        <w:spacing w:line="460" w:lineRule="exact"/>
        <w:rPr>
          <w:sz w:val="24"/>
        </w:rPr>
      </w:pPr>
      <w:r>
        <w:rPr>
          <w:sz w:val="24"/>
        </w:rPr>
        <w:t>项目编号：</w:t>
      </w:r>
      <w:r>
        <w:rPr>
          <w:sz w:val="24"/>
          <w:u w:val="single"/>
        </w:rPr>
        <w:t xml:space="preserve">                    </w:t>
      </w:r>
    </w:p>
    <w:p w:rsidR="00095508" w:rsidRDefault="0097688D">
      <w:pPr>
        <w:spacing w:line="460" w:lineRule="exact"/>
        <w:rPr>
          <w:sz w:val="24"/>
          <w:u w:val="single"/>
        </w:rPr>
      </w:pPr>
      <w:r>
        <w:rPr>
          <w:sz w:val="24"/>
        </w:rPr>
        <w:t>包号：</w:t>
      </w:r>
      <w:r>
        <w:rPr>
          <w:sz w:val="24"/>
          <w:u w:val="single"/>
        </w:rPr>
        <w:t xml:space="preserve">                        </w:t>
      </w:r>
    </w:p>
    <w:p w:rsidR="00095508" w:rsidRDefault="00095508">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095508">
        <w:trPr>
          <w:trHeight w:val="373"/>
        </w:trPr>
        <w:tc>
          <w:tcPr>
            <w:tcW w:w="974" w:type="pct"/>
            <w:tcBorders>
              <w:top w:val="single" w:sz="8" w:space="0" w:color="auto"/>
              <w:left w:val="single" w:sz="8" w:space="0" w:color="auto"/>
              <w:bottom w:val="single" w:sz="8" w:space="0" w:color="auto"/>
              <w:right w:val="single" w:sz="8" w:space="0" w:color="auto"/>
            </w:tcBorders>
            <w:vAlign w:val="center"/>
          </w:tcPr>
          <w:p w:rsidR="00095508" w:rsidRDefault="0097688D">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vAlign w:val="center"/>
          </w:tcPr>
          <w:p w:rsidR="00095508" w:rsidRDefault="0097688D">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vAlign w:val="center"/>
          </w:tcPr>
          <w:p w:rsidR="00095508" w:rsidRDefault="0097688D">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vAlign w:val="center"/>
          </w:tcPr>
          <w:p w:rsidR="00095508" w:rsidRDefault="0097688D">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vAlign w:val="center"/>
          </w:tcPr>
          <w:p w:rsidR="00095508" w:rsidRDefault="0097688D">
            <w:pPr>
              <w:widowControl/>
              <w:jc w:val="center"/>
              <w:rPr>
                <w:color w:val="000000"/>
                <w:kern w:val="0"/>
                <w:szCs w:val="21"/>
              </w:rPr>
            </w:pPr>
            <w:r>
              <w:rPr>
                <w:color w:val="000000"/>
                <w:kern w:val="0"/>
                <w:szCs w:val="21"/>
              </w:rPr>
              <w:t>备注</w:t>
            </w:r>
          </w:p>
        </w:tc>
      </w:tr>
      <w:tr w:rsidR="00095508">
        <w:tc>
          <w:tcPr>
            <w:tcW w:w="5000" w:type="pct"/>
            <w:gridSpan w:val="5"/>
            <w:tcBorders>
              <w:top w:val="single" w:sz="8" w:space="0" w:color="auto"/>
              <w:left w:val="single" w:sz="8" w:space="0" w:color="auto"/>
              <w:bottom w:val="single" w:sz="8" w:space="0" w:color="auto"/>
              <w:right w:val="single" w:sz="8" w:space="0" w:color="000000"/>
            </w:tcBorders>
            <w:vAlign w:val="center"/>
          </w:tcPr>
          <w:p w:rsidR="00095508" w:rsidRDefault="0097688D">
            <w:pPr>
              <w:widowControl/>
              <w:jc w:val="left"/>
              <w:rPr>
                <w:color w:val="000000"/>
                <w:kern w:val="0"/>
                <w:szCs w:val="21"/>
              </w:rPr>
            </w:pPr>
            <w:r>
              <w:rPr>
                <w:color w:val="000000"/>
                <w:kern w:val="0"/>
                <w:szCs w:val="21"/>
              </w:rPr>
              <w:t>（一）报价要求</w:t>
            </w:r>
          </w:p>
        </w:tc>
      </w:tr>
      <w:tr w:rsidR="00095508">
        <w:trPr>
          <w:trHeight w:val="46"/>
        </w:trPr>
        <w:tc>
          <w:tcPr>
            <w:tcW w:w="974" w:type="pct"/>
            <w:tcBorders>
              <w:top w:val="nil"/>
              <w:left w:val="single" w:sz="8" w:space="0" w:color="auto"/>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r>
      <w:tr w:rsidR="00095508">
        <w:tc>
          <w:tcPr>
            <w:tcW w:w="5000" w:type="pct"/>
            <w:gridSpan w:val="5"/>
            <w:tcBorders>
              <w:top w:val="single" w:sz="8" w:space="0" w:color="auto"/>
              <w:left w:val="single" w:sz="8" w:space="0" w:color="auto"/>
              <w:bottom w:val="single" w:sz="8" w:space="0" w:color="auto"/>
              <w:right w:val="single" w:sz="8" w:space="0" w:color="000000"/>
            </w:tcBorders>
            <w:vAlign w:val="center"/>
          </w:tcPr>
          <w:p w:rsidR="00095508" w:rsidRDefault="0097688D">
            <w:pPr>
              <w:widowControl/>
              <w:jc w:val="left"/>
              <w:rPr>
                <w:color w:val="000000"/>
                <w:kern w:val="0"/>
                <w:szCs w:val="21"/>
              </w:rPr>
            </w:pPr>
            <w:r>
              <w:rPr>
                <w:color w:val="000000"/>
                <w:kern w:val="0"/>
                <w:szCs w:val="21"/>
              </w:rPr>
              <w:t>（二）时间、地点要求</w:t>
            </w:r>
          </w:p>
        </w:tc>
      </w:tr>
      <w:tr w:rsidR="00095508">
        <w:tc>
          <w:tcPr>
            <w:tcW w:w="974" w:type="pct"/>
            <w:tcBorders>
              <w:top w:val="nil"/>
              <w:left w:val="single" w:sz="8" w:space="0" w:color="auto"/>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r>
      <w:tr w:rsidR="00095508">
        <w:tc>
          <w:tcPr>
            <w:tcW w:w="5000" w:type="pct"/>
            <w:gridSpan w:val="5"/>
            <w:tcBorders>
              <w:top w:val="single" w:sz="8" w:space="0" w:color="auto"/>
              <w:left w:val="single" w:sz="8" w:space="0" w:color="auto"/>
              <w:bottom w:val="single" w:sz="8" w:space="0" w:color="auto"/>
              <w:right w:val="single" w:sz="8" w:space="0" w:color="000000"/>
            </w:tcBorders>
            <w:vAlign w:val="center"/>
          </w:tcPr>
          <w:p w:rsidR="00095508" w:rsidRDefault="0097688D">
            <w:pPr>
              <w:widowControl/>
              <w:jc w:val="left"/>
              <w:rPr>
                <w:color w:val="000000"/>
                <w:kern w:val="0"/>
                <w:szCs w:val="21"/>
              </w:rPr>
            </w:pPr>
            <w:r>
              <w:rPr>
                <w:color w:val="000000"/>
                <w:kern w:val="0"/>
                <w:szCs w:val="21"/>
              </w:rPr>
              <w:t>（三）付款方式</w:t>
            </w:r>
          </w:p>
        </w:tc>
      </w:tr>
      <w:tr w:rsidR="00095508">
        <w:tc>
          <w:tcPr>
            <w:tcW w:w="974" w:type="pct"/>
            <w:tcBorders>
              <w:top w:val="nil"/>
              <w:left w:val="single" w:sz="8" w:space="0" w:color="auto"/>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r>
      <w:tr w:rsidR="00095508">
        <w:tc>
          <w:tcPr>
            <w:tcW w:w="5000" w:type="pct"/>
            <w:gridSpan w:val="5"/>
            <w:tcBorders>
              <w:top w:val="single" w:sz="8" w:space="0" w:color="auto"/>
              <w:left w:val="single" w:sz="8" w:space="0" w:color="auto"/>
              <w:bottom w:val="single" w:sz="8" w:space="0" w:color="auto"/>
              <w:right w:val="single" w:sz="8" w:space="0" w:color="000000"/>
            </w:tcBorders>
            <w:vAlign w:val="center"/>
          </w:tcPr>
          <w:p w:rsidR="00095508" w:rsidRDefault="0097688D">
            <w:pPr>
              <w:widowControl/>
              <w:jc w:val="left"/>
              <w:rPr>
                <w:color w:val="000000"/>
                <w:kern w:val="0"/>
                <w:szCs w:val="21"/>
              </w:rPr>
            </w:pPr>
            <w:r>
              <w:rPr>
                <w:color w:val="000000"/>
                <w:kern w:val="0"/>
                <w:szCs w:val="21"/>
              </w:rPr>
              <w:t>（四）投标保证金和履约保证金</w:t>
            </w:r>
          </w:p>
        </w:tc>
      </w:tr>
      <w:tr w:rsidR="00095508">
        <w:tc>
          <w:tcPr>
            <w:tcW w:w="974" w:type="pct"/>
            <w:tcBorders>
              <w:top w:val="nil"/>
              <w:left w:val="single" w:sz="8" w:space="0" w:color="auto"/>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095508" w:rsidRDefault="0097688D">
            <w:pPr>
              <w:widowControl/>
              <w:jc w:val="left"/>
              <w:rPr>
                <w:color w:val="000000"/>
                <w:kern w:val="0"/>
                <w:szCs w:val="21"/>
              </w:rPr>
            </w:pPr>
            <w:r>
              <w:rPr>
                <w:color w:val="000000"/>
                <w:kern w:val="0"/>
                <w:szCs w:val="21"/>
              </w:rPr>
              <w:t xml:space="preserve">　</w:t>
            </w:r>
          </w:p>
        </w:tc>
      </w:tr>
    </w:tbl>
    <w:p w:rsidR="00095508" w:rsidRDefault="0097688D">
      <w:pPr>
        <w:spacing w:line="620" w:lineRule="exact"/>
        <w:rPr>
          <w:sz w:val="24"/>
        </w:rPr>
      </w:pPr>
      <w:r>
        <w:rPr>
          <w:sz w:val="24"/>
        </w:rPr>
        <w:t>注：</w:t>
      </w:r>
    </w:p>
    <w:p w:rsidR="00095508" w:rsidRDefault="0097688D">
      <w:pPr>
        <w:spacing w:line="360" w:lineRule="auto"/>
        <w:rPr>
          <w:sz w:val="24"/>
        </w:rPr>
      </w:pPr>
      <w:r>
        <w:rPr>
          <w:sz w:val="24"/>
        </w:rPr>
        <w:t xml:space="preserve">1. </w:t>
      </w:r>
      <w:r>
        <w:rPr>
          <w:sz w:val="24"/>
        </w:rPr>
        <w:t>不如实填写偏离情况的响应文件将视为虚假材料。</w:t>
      </w:r>
    </w:p>
    <w:p w:rsidR="00095508" w:rsidRDefault="0097688D">
      <w:pPr>
        <w:spacing w:line="360" w:lineRule="auto"/>
        <w:rPr>
          <w:sz w:val="24"/>
        </w:rPr>
      </w:pPr>
      <w:r>
        <w:rPr>
          <w:sz w:val="24"/>
        </w:rPr>
        <w:t xml:space="preserve">2. </w:t>
      </w:r>
      <w:r>
        <w:rPr>
          <w:sz w:val="24"/>
        </w:rPr>
        <w:t>招标要求指磋商文件中规定的具体要求，投标应答指响应文件的具体内容。</w:t>
      </w:r>
    </w:p>
    <w:p w:rsidR="00095508" w:rsidRDefault="0097688D">
      <w:pPr>
        <w:spacing w:line="360" w:lineRule="auto"/>
        <w:rPr>
          <w:sz w:val="24"/>
        </w:rPr>
      </w:pPr>
      <w:r>
        <w:rPr>
          <w:rFonts w:hint="eastAsia"/>
          <w:sz w:val="24"/>
        </w:rPr>
        <w:t>3</w:t>
      </w:r>
      <w:r>
        <w:rPr>
          <w:sz w:val="24"/>
        </w:rPr>
        <w:t xml:space="preserve">. </w:t>
      </w:r>
      <w:r>
        <w:rPr>
          <w:sz w:val="24"/>
        </w:rPr>
        <w:t>偏离说明指招标要求与投标应答之间的不同之处。</w:t>
      </w:r>
    </w:p>
    <w:p w:rsidR="00095508" w:rsidRDefault="00095508">
      <w:pPr>
        <w:spacing w:line="360" w:lineRule="auto"/>
        <w:rPr>
          <w:sz w:val="24"/>
        </w:rPr>
      </w:pPr>
    </w:p>
    <w:p w:rsidR="00095508" w:rsidRDefault="00095508">
      <w:pPr>
        <w:spacing w:line="360" w:lineRule="auto"/>
        <w:rPr>
          <w:sz w:val="24"/>
        </w:rPr>
      </w:pPr>
    </w:p>
    <w:p w:rsidR="00095508" w:rsidRDefault="00095508">
      <w:pPr>
        <w:spacing w:line="360" w:lineRule="auto"/>
        <w:rPr>
          <w:sz w:val="24"/>
        </w:rPr>
      </w:pPr>
    </w:p>
    <w:p w:rsidR="00095508" w:rsidRDefault="00140A31">
      <w:pPr>
        <w:spacing w:line="360" w:lineRule="auto"/>
        <w:ind w:firstLineChars="1700" w:firstLine="4080"/>
        <w:rPr>
          <w:sz w:val="24"/>
        </w:rPr>
      </w:pPr>
      <w:r>
        <w:rPr>
          <w:sz w:val="24"/>
        </w:rPr>
        <w:t>供应商</w:t>
      </w:r>
      <w:r w:rsidR="0097688D">
        <w:rPr>
          <w:sz w:val="24"/>
        </w:rPr>
        <w:t>名称：</w:t>
      </w:r>
    </w:p>
    <w:p w:rsidR="00095508" w:rsidRDefault="0097688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95508" w:rsidRDefault="00095508">
      <w:pPr>
        <w:spacing w:line="360" w:lineRule="auto"/>
        <w:rPr>
          <w:sz w:val="24"/>
        </w:rPr>
      </w:pPr>
    </w:p>
    <w:p w:rsidR="00095508" w:rsidRDefault="0097688D">
      <w:pPr>
        <w:tabs>
          <w:tab w:val="left" w:pos="360"/>
        </w:tabs>
        <w:spacing w:afterLines="100" w:after="312" w:line="360" w:lineRule="auto"/>
        <w:rPr>
          <w:b/>
          <w:sz w:val="24"/>
        </w:rPr>
      </w:pPr>
      <w:r>
        <w:rPr>
          <w:sz w:val="24"/>
        </w:rPr>
        <w:br w:type="page"/>
      </w:r>
      <w:r>
        <w:rPr>
          <w:b/>
          <w:sz w:val="24"/>
        </w:rPr>
        <w:lastRenderedPageBreak/>
        <w:t>附件</w:t>
      </w:r>
      <w:r>
        <w:rPr>
          <w:b/>
          <w:sz w:val="24"/>
        </w:rPr>
        <w:t>4-2</w:t>
      </w:r>
    </w:p>
    <w:p w:rsidR="00095508" w:rsidRDefault="0097688D">
      <w:pPr>
        <w:autoSpaceDN w:val="0"/>
        <w:spacing w:line="360" w:lineRule="auto"/>
        <w:jc w:val="center"/>
        <w:rPr>
          <w:b/>
          <w:bCs/>
          <w:sz w:val="24"/>
        </w:rPr>
      </w:pPr>
      <w:r>
        <w:rPr>
          <w:b/>
          <w:bCs/>
          <w:sz w:val="24"/>
        </w:rPr>
        <w:t>技术要求点对点应答表</w:t>
      </w:r>
    </w:p>
    <w:p w:rsidR="00095508" w:rsidRDefault="0097688D">
      <w:pPr>
        <w:spacing w:line="460" w:lineRule="exact"/>
        <w:rPr>
          <w:sz w:val="24"/>
        </w:rPr>
      </w:pPr>
      <w:r>
        <w:rPr>
          <w:sz w:val="24"/>
        </w:rPr>
        <w:t>项目名称：</w:t>
      </w:r>
      <w:r>
        <w:rPr>
          <w:sz w:val="24"/>
          <w:u w:val="single"/>
        </w:rPr>
        <w:t xml:space="preserve">                    </w:t>
      </w:r>
    </w:p>
    <w:p w:rsidR="00095508" w:rsidRDefault="0097688D">
      <w:pPr>
        <w:spacing w:line="460" w:lineRule="exact"/>
        <w:rPr>
          <w:sz w:val="24"/>
        </w:rPr>
      </w:pPr>
      <w:r>
        <w:rPr>
          <w:sz w:val="24"/>
        </w:rPr>
        <w:t>项目编号：</w:t>
      </w:r>
      <w:r>
        <w:rPr>
          <w:sz w:val="24"/>
          <w:u w:val="single"/>
        </w:rPr>
        <w:t xml:space="preserve">                    </w:t>
      </w:r>
    </w:p>
    <w:p w:rsidR="00095508" w:rsidRDefault="0097688D">
      <w:pPr>
        <w:spacing w:line="460" w:lineRule="exact"/>
        <w:rPr>
          <w:sz w:val="24"/>
          <w:u w:val="single"/>
        </w:rPr>
      </w:pPr>
      <w:r>
        <w:rPr>
          <w:sz w:val="24"/>
        </w:rPr>
        <w:t>包号：</w:t>
      </w:r>
      <w:r>
        <w:rPr>
          <w:sz w:val="24"/>
          <w:u w:val="single"/>
        </w:rPr>
        <w:t xml:space="preserve">                        </w:t>
      </w:r>
    </w:p>
    <w:p w:rsidR="00095508" w:rsidRDefault="00095508">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095508">
        <w:trPr>
          <w:tblHeader/>
          <w:jc w:val="center"/>
        </w:trPr>
        <w:tc>
          <w:tcPr>
            <w:tcW w:w="843" w:type="dxa"/>
            <w:vAlign w:val="center"/>
          </w:tcPr>
          <w:p w:rsidR="00095508" w:rsidRDefault="0097688D">
            <w:pPr>
              <w:widowControl/>
              <w:snapToGrid w:val="0"/>
              <w:jc w:val="center"/>
              <w:rPr>
                <w:kern w:val="0"/>
                <w:sz w:val="24"/>
                <w:szCs w:val="21"/>
              </w:rPr>
            </w:pPr>
            <w:r>
              <w:rPr>
                <w:kern w:val="0"/>
                <w:sz w:val="24"/>
                <w:szCs w:val="21"/>
              </w:rPr>
              <w:t>序号</w:t>
            </w:r>
          </w:p>
        </w:tc>
        <w:tc>
          <w:tcPr>
            <w:tcW w:w="4394" w:type="dxa"/>
            <w:vAlign w:val="center"/>
          </w:tcPr>
          <w:p w:rsidR="00095508" w:rsidRDefault="0097688D">
            <w:pPr>
              <w:widowControl/>
              <w:snapToGrid w:val="0"/>
              <w:jc w:val="center"/>
              <w:rPr>
                <w:kern w:val="0"/>
                <w:sz w:val="24"/>
                <w:szCs w:val="21"/>
              </w:rPr>
            </w:pPr>
            <w:r>
              <w:rPr>
                <w:kern w:val="0"/>
                <w:sz w:val="24"/>
                <w:szCs w:val="21"/>
              </w:rPr>
              <w:t>磋商要求</w:t>
            </w:r>
          </w:p>
        </w:tc>
        <w:tc>
          <w:tcPr>
            <w:tcW w:w="2438" w:type="dxa"/>
            <w:vAlign w:val="center"/>
          </w:tcPr>
          <w:p w:rsidR="00095508" w:rsidRDefault="0097688D">
            <w:pPr>
              <w:widowControl/>
              <w:snapToGrid w:val="0"/>
              <w:jc w:val="center"/>
              <w:rPr>
                <w:kern w:val="0"/>
                <w:sz w:val="24"/>
                <w:szCs w:val="21"/>
              </w:rPr>
            </w:pPr>
            <w:r>
              <w:rPr>
                <w:kern w:val="0"/>
                <w:sz w:val="24"/>
                <w:szCs w:val="21"/>
              </w:rPr>
              <w:t>投标应答</w:t>
            </w:r>
          </w:p>
        </w:tc>
        <w:tc>
          <w:tcPr>
            <w:tcW w:w="1289" w:type="dxa"/>
            <w:vAlign w:val="center"/>
          </w:tcPr>
          <w:p w:rsidR="00095508" w:rsidRDefault="0097688D">
            <w:pPr>
              <w:widowControl/>
              <w:snapToGrid w:val="0"/>
              <w:jc w:val="center"/>
              <w:rPr>
                <w:kern w:val="0"/>
                <w:sz w:val="24"/>
                <w:szCs w:val="21"/>
              </w:rPr>
            </w:pPr>
            <w:r>
              <w:rPr>
                <w:kern w:val="0"/>
                <w:sz w:val="24"/>
                <w:szCs w:val="21"/>
              </w:rPr>
              <w:t>偏离说明</w:t>
            </w:r>
          </w:p>
        </w:tc>
        <w:tc>
          <w:tcPr>
            <w:tcW w:w="843" w:type="dxa"/>
            <w:vAlign w:val="center"/>
          </w:tcPr>
          <w:p w:rsidR="00095508" w:rsidRDefault="0097688D">
            <w:pPr>
              <w:widowControl/>
              <w:snapToGrid w:val="0"/>
              <w:jc w:val="center"/>
              <w:rPr>
                <w:kern w:val="0"/>
                <w:sz w:val="24"/>
                <w:szCs w:val="21"/>
              </w:rPr>
            </w:pPr>
            <w:r>
              <w:rPr>
                <w:kern w:val="0"/>
                <w:sz w:val="24"/>
                <w:szCs w:val="21"/>
              </w:rPr>
              <w:t>备注</w:t>
            </w:r>
          </w:p>
        </w:tc>
      </w:tr>
      <w:tr w:rsidR="00095508">
        <w:trPr>
          <w:jc w:val="center"/>
        </w:trPr>
        <w:tc>
          <w:tcPr>
            <w:tcW w:w="843" w:type="dxa"/>
            <w:vAlign w:val="center"/>
          </w:tcPr>
          <w:p w:rsidR="00095508" w:rsidRDefault="0097688D">
            <w:pPr>
              <w:widowControl/>
              <w:snapToGrid w:val="0"/>
              <w:jc w:val="center"/>
              <w:rPr>
                <w:kern w:val="0"/>
                <w:sz w:val="24"/>
                <w:szCs w:val="21"/>
              </w:rPr>
            </w:pPr>
            <w:r>
              <w:rPr>
                <w:kern w:val="0"/>
                <w:sz w:val="24"/>
                <w:szCs w:val="21"/>
              </w:rPr>
              <w:t>1</w:t>
            </w:r>
          </w:p>
        </w:tc>
        <w:tc>
          <w:tcPr>
            <w:tcW w:w="4394" w:type="dxa"/>
            <w:vAlign w:val="center"/>
          </w:tcPr>
          <w:p w:rsidR="00095508" w:rsidRDefault="0097688D">
            <w:pPr>
              <w:widowControl/>
              <w:snapToGrid w:val="0"/>
              <w:jc w:val="left"/>
              <w:rPr>
                <w:kern w:val="0"/>
                <w:sz w:val="24"/>
                <w:szCs w:val="21"/>
              </w:rPr>
            </w:pPr>
            <w:r>
              <w:rPr>
                <w:kern w:val="0"/>
                <w:sz w:val="24"/>
                <w:szCs w:val="21"/>
              </w:rPr>
              <w:t>（一）</w:t>
            </w:r>
            <w:r w:rsidR="00140A31">
              <w:rPr>
                <w:sz w:val="24"/>
              </w:rPr>
              <w:t>供应商</w:t>
            </w:r>
            <w:r>
              <w:rPr>
                <w:sz w:val="24"/>
              </w:rPr>
              <w:t>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vAlign w:val="center"/>
          </w:tcPr>
          <w:p w:rsidR="00095508" w:rsidRDefault="00095508">
            <w:pPr>
              <w:widowControl/>
              <w:snapToGrid w:val="0"/>
              <w:jc w:val="center"/>
              <w:rPr>
                <w:kern w:val="0"/>
                <w:sz w:val="24"/>
                <w:szCs w:val="21"/>
              </w:rPr>
            </w:pPr>
          </w:p>
        </w:tc>
        <w:tc>
          <w:tcPr>
            <w:tcW w:w="1289" w:type="dxa"/>
            <w:vAlign w:val="center"/>
          </w:tcPr>
          <w:p w:rsidR="00095508" w:rsidRDefault="00095508">
            <w:pPr>
              <w:widowControl/>
              <w:snapToGrid w:val="0"/>
              <w:jc w:val="center"/>
              <w:rPr>
                <w:kern w:val="0"/>
                <w:sz w:val="24"/>
                <w:szCs w:val="21"/>
              </w:rPr>
            </w:pPr>
          </w:p>
        </w:tc>
        <w:tc>
          <w:tcPr>
            <w:tcW w:w="843" w:type="dxa"/>
            <w:vAlign w:val="center"/>
          </w:tcPr>
          <w:p w:rsidR="00095508" w:rsidRDefault="00095508">
            <w:pPr>
              <w:widowControl/>
              <w:snapToGrid w:val="0"/>
              <w:jc w:val="center"/>
              <w:rPr>
                <w:kern w:val="0"/>
                <w:sz w:val="24"/>
                <w:szCs w:val="21"/>
              </w:rPr>
            </w:pPr>
          </w:p>
        </w:tc>
      </w:tr>
      <w:tr w:rsidR="00095508">
        <w:trPr>
          <w:jc w:val="center"/>
        </w:trPr>
        <w:tc>
          <w:tcPr>
            <w:tcW w:w="843" w:type="dxa"/>
            <w:vAlign w:val="center"/>
          </w:tcPr>
          <w:p w:rsidR="00095508" w:rsidRDefault="0097688D">
            <w:pPr>
              <w:widowControl/>
              <w:snapToGrid w:val="0"/>
              <w:jc w:val="center"/>
              <w:rPr>
                <w:kern w:val="0"/>
                <w:sz w:val="24"/>
                <w:szCs w:val="21"/>
              </w:rPr>
            </w:pPr>
            <w:r>
              <w:rPr>
                <w:kern w:val="0"/>
                <w:sz w:val="24"/>
                <w:szCs w:val="21"/>
              </w:rPr>
              <w:t>2</w:t>
            </w:r>
          </w:p>
        </w:tc>
        <w:tc>
          <w:tcPr>
            <w:tcW w:w="4394" w:type="dxa"/>
            <w:vAlign w:val="center"/>
          </w:tcPr>
          <w:p w:rsidR="00095508" w:rsidRDefault="0097688D">
            <w:pPr>
              <w:widowControl/>
              <w:snapToGrid w:val="0"/>
              <w:jc w:val="left"/>
              <w:rPr>
                <w:kern w:val="0"/>
                <w:sz w:val="24"/>
                <w:szCs w:val="21"/>
              </w:rPr>
            </w:pPr>
            <w:r>
              <w:rPr>
                <w:color w:val="000000"/>
                <w:sz w:val="24"/>
              </w:rPr>
              <w:t>（二）</w:t>
            </w:r>
            <w:r w:rsidR="00140A31">
              <w:rPr>
                <w:sz w:val="24"/>
              </w:rPr>
              <w:t>供应商</w:t>
            </w:r>
            <w:r>
              <w:rPr>
                <w:sz w:val="24"/>
              </w:rPr>
              <w:t>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vAlign w:val="center"/>
          </w:tcPr>
          <w:p w:rsidR="00095508" w:rsidRDefault="00095508">
            <w:pPr>
              <w:widowControl/>
              <w:snapToGrid w:val="0"/>
              <w:jc w:val="center"/>
              <w:rPr>
                <w:kern w:val="0"/>
                <w:sz w:val="24"/>
                <w:szCs w:val="21"/>
              </w:rPr>
            </w:pPr>
          </w:p>
        </w:tc>
        <w:tc>
          <w:tcPr>
            <w:tcW w:w="1289" w:type="dxa"/>
            <w:vAlign w:val="center"/>
          </w:tcPr>
          <w:p w:rsidR="00095508" w:rsidRDefault="00095508">
            <w:pPr>
              <w:widowControl/>
              <w:snapToGrid w:val="0"/>
              <w:jc w:val="center"/>
              <w:rPr>
                <w:kern w:val="0"/>
                <w:sz w:val="24"/>
                <w:szCs w:val="21"/>
              </w:rPr>
            </w:pPr>
          </w:p>
        </w:tc>
        <w:tc>
          <w:tcPr>
            <w:tcW w:w="843" w:type="dxa"/>
            <w:vAlign w:val="center"/>
          </w:tcPr>
          <w:p w:rsidR="00095508" w:rsidRDefault="00095508">
            <w:pPr>
              <w:widowControl/>
              <w:snapToGrid w:val="0"/>
              <w:jc w:val="center"/>
              <w:rPr>
                <w:kern w:val="0"/>
                <w:sz w:val="24"/>
                <w:szCs w:val="21"/>
              </w:rPr>
            </w:pPr>
          </w:p>
        </w:tc>
      </w:tr>
      <w:tr w:rsidR="00095508">
        <w:trPr>
          <w:jc w:val="center"/>
        </w:trPr>
        <w:tc>
          <w:tcPr>
            <w:tcW w:w="843" w:type="dxa"/>
            <w:vAlign w:val="center"/>
          </w:tcPr>
          <w:p w:rsidR="00095508" w:rsidRDefault="0097688D">
            <w:pPr>
              <w:widowControl/>
              <w:snapToGrid w:val="0"/>
              <w:jc w:val="center"/>
              <w:rPr>
                <w:kern w:val="0"/>
                <w:sz w:val="24"/>
                <w:szCs w:val="21"/>
              </w:rPr>
            </w:pPr>
            <w:r>
              <w:rPr>
                <w:kern w:val="0"/>
                <w:sz w:val="24"/>
                <w:szCs w:val="21"/>
              </w:rPr>
              <w:t>3</w:t>
            </w:r>
          </w:p>
        </w:tc>
        <w:tc>
          <w:tcPr>
            <w:tcW w:w="4394" w:type="dxa"/>
            <w:vAlign w:val="center"/>
          </w:tcPr>
          <w:p w:rsidR="00095508" w:rsidRDefault="0097688D">
            <w:pPr>
              <w:widowControl/>
              <w:snapToGrid w:val="0"/>
              <w:jc w:val="left"/>
              <w:rPr>
                <w:kern w:val="0"/>
                <w:sz w:val="24"/>
                <w:szCs w:val="21"/>
              </w:rPr>
            </w:pPr>
            <w:r>
              <w:rPr>
                <w:color w:val="000000"/>
                <w:sz w:val="24"/>
              </w:rPr>
              <w:t>（三）</w:t>
            </w:r>
            <w:r w:rsidR="00140A31">
              <w:rPr>
                <w:sz w:val="24"/>
              </w:rPr>
              <w:t>供应商</w:t>
            </w:r>
            <w:r>
              <w:rPr>
                <w:sz w:val="24"/>
              </w:rPr>
              <w:t>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vAlign w:val="center"/>
          </w:tcPr>
          <w:p w:rsidR="00095508" w:rsidRDefault="00095508">
            <w:pPr>
              <w:widowControl/>
              <w:snapToGrid w:val="0"/>
              <w:jc w:val="center"/>
              <w:rPr>
                <w:kern w:val="0"/>
                <w:sz w:val="24"/>
                <w:szCs w:val="21"/>
              </w:rPr>
            </w:pPr>
          </w:p>
        </w:tc>
        <w:tc>
          <w:tcPr>
            <w:tcW w:w="1289" w:type="dxa"/>
            <w:vAlign w:val="center"/>
          </w:tcPr>
          <w:p w:rsidR="00095508" w:rsidRDefault="00095508">
            <w:pPr>
              <w:widowControl/>
              <w:snapToGrid w:val="0"/>
              <w:jc w:val="center"/>
              <w:rPr>
                <w:kern w:val="0"/>
                <w:sz w:val="24"/>
                <w:szCs w:val="21"/>
              </w:rPr>
            </w:pPr>
          </w:p>
        </w:tc>
        <w:tc>
          <w:tcPr>
            <w:tcW w:w="843" w:type="dxa"/>
            <w:vAlign w:val="center"/>
          </w:tcPr>
          <w:p w:rsidR="00095508" w:rsidRDefault="00095508">
            <w:pPr>
              <w:widowControl/>
              <w:snapToGrid w:val="0"/>
              <w:jc w:val="center"/>
              <w:rPr>
                <w:kern w:val="0"/>
                <w:sz w:val="24"/>
                <w:szCs w:val="21"/>
              </w:rPr>
            </w:pPr>
          </w:p>
        </w:tc>
      </w:tr>
      <w:tr w:rsidR="00095508">
        <w:trPr>
          <w:jc w:val="center"/>
        </w:trPr>
        <w:tc>
          <w:tcPr>
            <w:tcW w:w="9807" w:type="dxa"/>
            <w:gridSpan w:val="5"/>
            <w:vAlign w:val="center"/>
          </w:tcPr>
          <w:p w:rsidR="00095508" w:rsidRDefault="0097688D">
            <w:pPr>
              <w:widowControl/>
              <w:snapToGrid w:val="0"/>
              <w:ind w:firstLineChars="100" w:firstLine="240"/>
              <w:rPr>
                <w:kern w:val="0"/>
                <w:sz w:val="24"/>
                <w:szCs w:val="21"/>
              </w:rPr>
            </w:pPr>
            <w:r>
              <w:rPr>
                <w:kern w:val="0"/>
                <w:sz w:val="24"/>
                <w:szCs w:val="21"/>
              </w:rPr>
              <w:t xml:space="preserve">4. </w:t>
            </w:r>
            <w:r>
              <w:rPr>
                <w:kern w:val="0"/>
                <w:sz w:val="24"/>
                <w:szCs w:val="21"/>
              </w:rPr>
              <w:t>项目需求书要求</w:t>
            </w:r>
          </w:p>
        </w:tc>
      </w:tr>
      <w:tr w:rsidR="00095508">
        <w:trPr>
          <w:jc w:val="center"/>
        </w:trPr>
        <w:tc>
          <w:tcPr>
            <w:tcW w:w="843" w:type="dxa"/>
            <w:vAlign w:val="center"/>
          </w:tcPr>
          <w:p w:rsidR="00095508" w:rsidRDefault="0097688D">
            <w:pPr>
              <w:widowControl/>
              <w:snapToGrid w:val="0"/>
              <w:jc w:val="center"/>
              <w:rPr>
                <w:kern w:val="0"/>
                <w:sz w:val="24"/>
                <w:szCs w:val="21"/>
              </w:rPr>
            </w:pPr>
            <w:r>
              <w:rPr>
                <w:kern w:val="0"/>
                <w:sz w:val="24"/>
                <w:szCs w:val="21"/>
              </w:rPr>
              <w:t>序号</w:t>
            </w:r>
          </w:p>
        </w:tc>
        <w:tc>
          <w:tcPr>
            <w:tcW w:w="4394" w:type="dxa"/>
            <w:vAlign w:val="center"/>
          </w:tcPr>
          <w:p w:rsidR="00095508" w:rsidRDefault="0097688D">
            <w:pPr>
              <w:widowControl/>
              <w:snapToGrid w:val="0"/>
              <w:jc w:val="center"/>
              <w:rPr>
                <w:kern w:val="0"/>
                <w:sz w:val="24"/>
                <w:szCs w:val="21"/>
              </w:rPr>
            </w:pPr>
            <w:r>
              <w:rPr>
                <w:kern w:val="0"/>
                <w:sz w:val="24"/>
                <w:szCs w:val="21"/>
              </w:rPr>
              <w:t>磋商要求</w:t>
            </w:r>
          </w:p>
        </w:tc>
        <w:tc>
          <w:tcPr>
            <w:tcW w:w="2438" w:type="dxa"/>
            <w:vAlign w:val="center"/>
          </w:tcPr>
          <w:p w:rsidR="00095508" w:rsidRDefault="0097688D">
            <w:pPr>
              <w:widowControl/>
              <w:snapToGrid w:val="0"/>
              <w:jc w:val="center"/>
              <w:rPr>
                <w:kern w:val="0"/>
                <w:sz w:val="24"/>
                <w:szCs w:val="21"/>
              </w:rPr>
            </w:pPr>
            <w:r>
              <w:rPr>
                <w:kern w:val="0"/>
                <w:sz w:val="24"/>
                <w:szCs w:val="21"/>
              </w:rPr>
              <w:t>投标应答</w:t>
            </w:r>
          </w:p>
        </w:tc>
        <w:tc>
          <w:tcPr>
            <w:tcW w:w="1289" w:type="dxa"/>
            <w:vAlign w:val="center"/>
          </w:tcPr>
          <w:p w:rsidR="00095508" w:rsidRDefault="0097688D">
            <w:pPr>
              <w:widowControl/>
              <w:snapToGrid w:val="0"/>
              <w:jc w:val="center"/>
              <w:rPr>
                <w:kern w:val="0"/>
                <w:sz w:val="24"/>
                <w:szCs w:val="21"/>
              </w:rPr>
            </w:pPr>
            <w:r>
              <w:rPr>
                <w:kern w:val="0"/>
                <w:sz w:val="24"/>
                <w:szCs w:val="21"/>
              </w:rPr>
              <w:t>偏离说明</w:t>
            </w:r>
          </w:p>
        </w:tc>
        <w:tc>
          <w:tcPr>
            <w:tcW w:w="843" w:type="dxa"/>
            <w:vAlign w:val="center"/>
          </w:tcPr>
          <w:p w:rsidR="00095508" w:rsidRDefault="0097688D">
            <w:pPr>
              <w:widowControl/>
              <w:snapToGrid w:val="0"/>
              <w:jc w:val="center"/>
              <w:rPr>
                <w:kern w:val="0"/>
                <w:sz w:val="24"/>
                <w:szCs w:val="21"/>
              </w:rPr>
            </w:pPr>
            <w:r>
              <w:rPr>
                <w:kern w:val="0"/>
                <w:sz w:val="24"/>
                <w:szCs w:val="21"/>
              </w:rPr>
              <w:t>备注</w:t>
            </w:r>
          </w:p>
        </w:tc>
      </w:tr>
      <w:tr w:rsidR="00095508">
        <w:trPr>
          <w:jc w:val="center"/>
        </w:trPr>
        <w:tc>
          <w:tcPr>
            <w:tcW w:w="843" w:type="dxa"/>
            <w:vAlign w:val="center"/>
          </w:tcPr>
          <w:p w:rsidR="00095508" w:rsidRDefault="00095508">
            <w:pPr>
              <w:widowControl/>
              <w:snapToGrid w:val="0"/>
              <w:jc w:val="center"/>
              <w:rPr>
                <w:kern w:val="0"/>
                <w:sz w:val="24"/>
                <w:szCs w:val="21"/>
              </w:rPr>
            </w:pPr>
          </w:p>
        </w:tc>
        <w:tc>
          <w:tcPr>
            <w:tcW w:w="4394" w:type="dxa"/>
            <w:vAlign w:val="center"/>
          </w:tcPr>
          <w:p w:rsidR="00095508" w:rsidRDefault="00095508">
            <w:pPr>
              <w:widowControl/>
              <w:snapToGrid w:val="0"/>
              <w:jc w:val="center"/>
              <w:rPr>
                <w:kern w:val="0"/>
                <w:sz w:val="24"/>
                <w:szCs w:val="21"/>
              </w:rPr>
            </w:pPr>
          </w:p>
        </w:tc>
        <w:tc>
          <w:tcPr>
            <w:tcW w:w="2438" w:type="dxa"/>
            <w:vAlign w:val="center"/>
          </w:tcPr>
          <w:p w:rsidR="00095508" w:rsidRDefault="00095508">
            <w:pPr>
              <w:widowControl/>
              <w:snapToGrid w:val="0"/>
              <w:jc w:val="center"/>
              <w:rPr>
                <w:kern w:val="0"/>
                <w:sz w:val="24"/>
                <w:szCs w:val="21"/>
              </w:rPr>
            </w:pPr>
          </w:p>
        </w:tc>
        <w:tc>
          <w:tcPr>
            <w:tcW w:w="1289" w:type="dxa"/>
            <w:vAlign w:val="center"/>
          </w:tcPr>
          <w:p w:rsidR="00095508" w:rsidRDefault="00095508">
            <w:pPr>
              <w:widowControl/>
              <w:snapToGrid w:val="0"/>
              <w:jc w:val="center"/>
              <w:rPr>
                <w:kern w:val="0"/>
                <w:sz w:val="24"/>
                <w:szCs w:val="21"/>
              </w:rPr>
            </w:pPr>
          </w:p>
        </w:tc>
        <w:tc>
          <w:tcPr>
            <w:tcW w:w="843" w:type="dxa"/>
            <w:vAlign w:val="center"/>
          </w:tcPr>
          <w:p w:rsidR="00095508" w:rsidRDefault="00095508">
            <w:pPr>
              <w:widowControl/>
              <w:snapToGrid w:val="0"/>
              <w:jc w:val="center"/>
              <w:rPr>
                <w:kern w:val="0"/>
                <w:sz w:val="24"/>
                <w:szCs w:val="21"/>
              </w:rPr>
            </w:pPr>
          </w:p>
        </w:tc>
      </w:tr>
      <w:tr w:rsidR="00095508">
        <w:trPr>
          <w:jc w:val="center"/>
        </w:trPr>
        <w:tc>
          <w:tcPr>
            <w:tcW w:w="843" w:type="dxa"/>
            <w:vAlign w:val="center"/>
          </w:tcPr>
          <w:p w:rsidR="00095508" w:rsidRDefault="00095508">
            <w:pPr>
              <w:widowControl/>
              <w:snapToGrid w:val="0"/>
              <w:jc w:val="center"/>
              <w:rPr>
                <w:kern w:val="0"/>
                <w:sz w:val="24"/>
                <w:szCs w:val="21"/>
              </w:rPr>
            </w:pPr>
          </w:p>
        </w:tc>
        <w:tc>
          <w:tcPr>
            <w:tcW w:w="4394" w:type="dxa"/>
            <w:vAlign w:val="center"/>
          </w:tcPr>
          <w:p w:rsidR="00095508" w:rsidRDefault="00095508">
            <w:pPr>
              <w:widowControl/>
              <w:snapToGrid w:val="0"/>
              <w:jc w:val="center"/>
              <w:rPr>
                <w:kern w:val="0"/>
                <w:sz w:val="24"/>
                <w:szCs w:val="21"/>
              </w:rPr>
            </w:pPr>
          </w:p>
        </w:tc>
        <w:tc>
          <w:tcPr>
            <w:tcW w:w="2438" w:type="dxa"/>
            <w:vAlign w:val="center"/>
          </w:tcPr>
          <w:p w:rsidR="00095508" w:rsidRDefault="00095508">
            <w:pPr>
              <w:widowControl/>
              <w:snapToGrid w:val="0"/>
              <w:jc w:val="center"/>
              <w:rPr>
                <w:kern w:val="0"/>
                <w:sz w:val="24"/>
                <w:szCs w:val="21"/>
              </w:rPr>
            </w:pPr>
          </w:p>
        </w:tc>
        <w:tc>
          <w:tcPr>
            <w:tcW w:w="1289" w:type="dxa"/>
            <w:vAlign w:val="center"/>
          </w:tcPr>
          <w:p w:rsidR="00095508" w:rsidRDefault="00095508">
            <w:pPr>
              <w:widowControl/>
              <w:snapToGrid w:val="0"/>
              <w:jc w:val="center"/>
              <w:rPr>
                <w:kern w:val="0"/>
                <w:sz w:val="24"/>
                <w:szCs w:val="21"/>
              </w:rPr>
            </w:pPr>
          </w:p>
        </w:tc>
        <w:tc>
          <w:tcPr>
            <w:tcW w:w="843" w:type="dxa"/>
            <w:vAlign w:val="center"/>
          </w:tcPr>
          <w:p w:rsidR="00095508" w:rsidRDefault="00095508">
            <w:pPr>
              <w:widowControl/>
              <w:snapToGrid w:val="0"/>
              <w:jc w:val="center"/>
              <w:rPr>
                <w:kern w:val="0"/>
                <w:sz w:val="24"/>
                <w:szCs w:val="21"/>
              </w:rPr>
            </w:pPr>
          </w:p>
        </w:tc>
      </w:tr>
      <w:tr w:rsidR="00095508">
        <w:trPr>
          <w:jc w:val="center"/>
        </w:trPr>
        <w:tc>
          <w:tcPr>
            <w:tcW w:w="843" w:type="dxa"/>
            <w:vAlign w:val="center"/>
          </w:tcPr>
          <w:p w:rsidR="00095508" w:rsidRDefault="00095508">
            <w:pPr>
              <w:widowControl/>
              <w:snapToGrid w:val="0"/>
              <w:jc w:val="center"/>
              <w:rPr>
                <w:kern w:val="0"/>
                <w:sz w:val="24"/>
                <w:szCs w:val="21"/>
              </w:rPr>
            </w:pPr>
          </w:p>
        </w:tc>
        <w:tc>
          <w:tcPr>
            <w:tcW w:w="4394" w:type="dxa"/>
            <w:vAlign w:val="center"/>
          </w:tcPr>
          <w:p w:rsidR="00095508" w:rsidRDefault="00095508">
            <w:pPr>
              <w:widowControl/>
              <w:snapToGrid w:val="0"/>
              <w:jc w:val="center"/>
              <w:rPr>
                <w:kern w:val="0"/>
                <w:sz w:val="24"/>
                <w:szCs w:val="21"/>
              </w:rPr>
            </w:pPr>
          </w:p>
        </w:tc>
        <w:tc>
          <w:tcPr>
            <w:tcW w:w="2438" w:type="dxa"/>
            <w:vAlign w:val="center"/>
          </w:tcPr>
          <w:p w:rsidR="00095508" w:rsidRDefault="00095508">
            <w:pPr>
              <w:widowControl/>
              <w:snapToGrid w:val="0"/>
              <w:jc w:val="center"/>
              <w:rPr>
                <w:kern w:val="0"/>
                <w:sz w:val="24"/>
                <w:szCs w:val="21"/>
              </w:rPr>
            </w:pPr>
          </w:p>
        </w:tc>
        <w:tc>
          <w:tcPr>
            <w:tcW w:w="1289" w:type="dxa"/>
            <w:vAlign w:val="center"/>
          </w:tcPr>
          <w:p w:rsidR="00095508" w:rsidRDefault="00095508">
            <w:pPr>
              <w:widowControl/>
              <w:snapToGrid w:val="0"/>
              <w:jc w:val="center"/>
              <w:rPr>
                <w:kern w:val="0"/>
                <w:sz w:val="24"/>
                <w:szCs w:val="21"/>
              </w:rPr>
            </w:pPr>
          </w:p>
        </w:tc>
        <w:tc>
          <w:tcPr>
            <w:tcW w:w="843" w:type="dxa"/>
            <w:vAlign w:val="center"/>
          </w:tcPr>
          <w:p w:rsidR="00095508" w:rsidRDefault="00095508">
            <w:pPr>
              <w:widowControl/>
              <w:snapToGrid w:val="0"/>
              <w:jc w:val="center"/>
              <w:rPr>
                <w:kern w:val="0"/>
                <w:sz w:val="24"/>
                <w:szCs w:val="21"/>
              </w:rPr>
            </w:pPr>
          </w:p>
        </w:tc>
      </w:tr>
      <w:tr w:rsidR="00095508">
        <w:trPr>
          <w:jc w:val="center"/>
        </w:trPr>
        <w:tc>
          <w:tcPr>
            <w:tcW w:w="843" w:type="dxa"/>
            <w:vAlign w:val="center"/>
          </w:tcPr>
          <w:p w:rsidR="00095508" w:rsidRDefault="00095508">
            <w:pPr>
              <w:widowControl/>
              <w:snapToGrid w:val="0"/>
              <w:jc w:val="center"/>
              <w:rPr>
                <w:kern w:val="0"/>
                <w:sz w:val="24"/>
                <w:szCs w:val="21"/>
              </w:rPr>
            </w:pPr>
          </w:p>
        </w:tc>
        <w:tc>
          <w:tcPr>
            <w:tcW w:w="4394" w:type="dxa"/>
            <w:vAlign w:val="center"/>
          </w:tcPr>
          <w:p w:rsidR="00095508" w:rsidRDefault="00095508">
            <w:pPr>
              <w:widowControl/>
              <w:snapToGrid w:val="0"/>
              <w:jc w:val="center"/>
              <w:rPr>
                <w:kern w:val="0"/>
                <w:sz w:val="24"/>
                <w:szCs w:val="21"/>
              </w:rPr>
            </w:pPr>
          </w:p>
        </w:tc>
        <w:tc>
          <w:tcPr>
            <w:tcW w:w="2438" w:type="dxa"/>
            <w:vAlign w:val="center"/>
          </w:tcPr>
          <w:p w:rsidR="00095508" w:rsidRDefault="00095508">
            <w:pPr>
              <w:widowControl/>
              <w:snapToGrid w:val="0"/>
              <w:jc w:val="center"/>
              <w:rPr>
                <w:kern w:val="0"/>
                <w:sz w:val="24"/>
                <w:szCs w:val="21"/>
              </w:rPr>
            </w:pPr>
          </w:p>
        </w:tc>
        <w:tc>
          <w:tcPr>
            <w:tcW w:w="1289" w:type="dxa"/>
            <w:vAlign w:val="center"/>
          </w:tcPr>
          <w:p w:rsidR="00095508" w:rsidRDefault="00095508">
            <w:pPr>
              <w:widowControl/>
              <w:snapToGrid w:val="0"/>
              <w:jc w:val="center"/>
              <w:rPr>
                <w:kern w:val="0"/>
                <w:sz w:val="24"/>
                <w:szCs w:val="21"/>
              </w:rPr>
            </w:pPr>
          </w:p>
        </w:tc>
        <w:tc>
          <w:tcPr>
            <w:tcW w:w="843" w:type="dxa"/>
            <w:vAlign w:val="center"/>
          </w:tcPr>
          <w:p w:rsidR="00095508" w:rsidRDefault="00095508">
            <w:pPr>
              <w:widowControl/>
              <w:snapToGrid w:val="0"/>
              <w:jc w:val="center"/>
              <w:rPr>
                <w:kern w:val="0"/>
                <w:sz w:val="24"/>
                <w:szCs w:val="21"/>
              </w:rPr>
            </w:pPr>
          </w:p>
        </w:tc>
      </w:tr>
      <w:tr w:rsidR="00095508">
        <w:trPr>
          <w:jc w:val="center"/>
        </w:trPr>
        <w:tc>
          <w:tcPr>
            <w:tcW w:w="843" w:type="dxa"/>
            <w:vAlign w:val="center"/>
          </w:tcPr>
          <w:p w:rsidR="00095508" w:rsidRDefault="00095508">
            <w:pPr>
              <w:widowControl/>
              <w:snapToGrid w:val="0"/>
              <w:jc w:val="center"/>
              <w:rPr>
                <w:kern w:val="0"/>
                <w:sz w:val="24"/>
                <w:szCs w:val="21"/>
              </w:rPr>
            </w:pPr>
          </w:p>
        </w:tc>
        <w:tc>
          <w:tcPr>
            <w:tcW w:w="4394" w:type="dxa"/>
            <w:vAlign w:val="center"/>
          </w:tcPr>
          <w:p w:rsidR="00095508" w:rsidRDefault="00095508">
            <w:pPr>
              <w:widowControl/>
              <w:snapToGrid w:val="0"/>
              <w:jc w:val="center"/>
              <w:rPr>
                <w:kern w:val="0"/>
                <w:sz w:val="24"/>
                <w:szCs w:val="21"/>
              </w:rPr>
            </w:pPr>
          </w:p>
        </w:tc>
        <w:tc>
          <w:tcPr>
            <w:tcW w:w="2438" w:type="dxa"/>
            <w:vAlign w:val="center"/>
          </w:tcPr>
          <w:p w:rsidR="00095508" w:rsidRDefault="00095508">
            <w:pPr>
              <w:widowControl/>
              <w:snapToGrid w:val="0"/>
              <w:jc w:val="center"/>
              <w:rPr>
                <w:kern w:val="0"/>
                <w:sz w:val="24"/>
                <w:szCs w:val="21"/>
              </w:rPr>
            </w:pPr>
          </w:p>
        </w:tc>
        <w:tc>
          <w:tcPr>
            <w:tcW w:w="1289" w:type="dxa"/>
            <w:vAlign w:val="center"/>
          </w:tcPr>
          <w:p w:rsidR="00095508" w:rsidRDefault="00095508">
            <w:pPr>
              <w:widowControl/>
              <w:snapToGrid w:val="0"/>
              <w:jc w:val="center"/>
              <w:rPr>
                <w:kern w:val="0"/>
                <w:sz w:val="24"/>
                <w:szCs w:val="21"/>
              </w:rPr>
            </w:pPr>
          </w:p>
        </w:tc>
        <w:tc>
          <w:tcPr>
            <w:tcW w:w="843" w:type="dxa"/>
            <w:vAlign w:val="center"/>
          </w:tcPr>
          <w:p w:rsidR="00095508" w:rsidRDefault="00095508">
            <w:pPr>
              <w:widowControl/>
              <w:snapToGrid w:val="0"/>
              <w:jc w:val="center"/>
              <w:rPr>
                <w:kern w:val="0"/>
                <w:sz w:val="24"/>
                <w:szCs w:val="21"/>
              </w:rPr>
            </w:pPr>
          </w:p>
        </w:tc>
      </w:tr>
    </w:tbl>
    <w:p w:rsidR="00095508" w:rsidRDefault="0097688D">
      <w:pPr>
        <w:spacing w:line="620" w:lineRule="exact"/>
        <w:rPr>
          <w:sz w:val="24"/>
        </w:rPr>
      </w:pPr>
      <w:r>
        <w:rPr>
          <w:sz w:val="24"/>
        </w:rPr>
        <w:t>注：</w:t>
      </w:r>
    </w:p>
    <w:p w:rsidR="00095508" w:rsidRDefault="0097688D">
      <w:pPr>
        <w:spacing w:line="360" w:lineRule="auto"/>
        <w:rPr>
          <w:sz w:val="24"/>
        </w:rPr>
      </w:pPr>
      <w:r>
        <w:rPr>
          <w:sz w:val="24"/>
        </w:rPr>
        <w:t xml:space="preserve">1. </w:t>
      </w:r>
      <w:r>
        <w:rPr>
          <w:sz w:val="24"/>
        </w:rPr>
        <w:t>不如实填写偏离情况的响应文件将视为虚假材料。</w:t>
      </w:r>
    </w:p>
    <w:p w:rsidR="00095508" w:rsidRDefault="0097688D">
      <w:pPr>
        <w:spacing w:line="360" w:lineRule="auto"/>
        <w:rPr>
          <w:sz w:val="24"/>
        </w:rPr>
      </w:pPr>
      <w:r>
        <w:rPr>
          <w:sz w:val="24"/>
        </w:rPr>
        <w:t xml:space="preserve">2. </w:t>
      </w:r>
      <w:r>
        <w:rPr>
          <w:sz w:val="24"/>
        </w:rPr>
        <w:t>招标要求指磋商文件中规定的具体要求，投标应答指响应文件的具体内容。</w:t>
      </w:r>
    </w:p>
    <w:p w:rsidR="00095508" w:rsidRDefault="0097688D">
      <w:pPr>
        <w:spacing w:line="360" w:lineRule="auto"/>
        <w:rPr>
          <w:sz w:val="24"/>
        </w:rPr>
      </w:pPr>
      <w:r>
        <w:rPr>
          <w:sz w:val="24"/>
        </w:rPr>
        <w:t xml:space="preserve">3. </w:t>
      </w:r>
      <w:r>
        <w:rPr>
          <w:sz w:val="24"/>
        </w:rPr>
        <w:t>偏离说明指招标要求与投标应答之间的不同之处。</w:t>
      </w:r>
    </w:p>
    <w:p w:rsidR="00095508" w:rsidRDefault="0097688D">
      <w:pPr>
        <w:spacing w:line="360" w:lineRule="auto"/>
        <w:rPr>
          <w:sz w:val="24"/>
        </w:rPr>
      </w:pPr>
      <w:r>
        <w:rPr>
          <w:sz w:val="24"/>
        </w:rPr>
        <w:t xml:space="preserve">4. </w:t>
      </w:r>
      <w:r w:rsidR="00140A31">
        <w:rPr>
          <w:sz w:val="24"/>
        </w:rPr>
        <w:t>供应商</w:t>
      </w:r>
      <w:r>
        <w:rPr>
          <w:sz w:val="24"/>
        </w:rPr>
        <w:t>在上表</w:t>
      </w:r>
      <w:r>
        <w:rPr>
          <w:sz w:val="24"/>
        </w:rPr>
        <w:t>“</w:t>
      </w:r>
      <w:r>
        <w:rPr>
          <w:sz w:val="24"/>
        </w:rPr>
        <w:t>项目需求书要求</w:t>
      </w:r>
      <w:r>
        <w:rPr>
          <w:sz w:val="24"/>
        </w:rPr>
        <w:t>”</w:t>
      </w:r>
      <w:r>
        <w:rPr>
          <w:sz w:val="24"/>
        </w:rPr>
        <w:t>的投标应答中必须列出具体数值或内容。如</w:t>
      </w:r>
      <w:r w:rsidR="00140A31">
        <w:rPr>
          <w:sz w:val="24"/>
        </w:rPr>
        <w:t>供应商</w:t>
      </w:r>
      <w:r>
        <w:rPr>
          <w:sz w:val="24"/>
        </w:rPr>
        <w:t>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等类似无具体内容的表述，将被视为不符合磋商文件要求。</w:t>
      </w:r>
      <w:r w:rsidR="00140A31">
        <w:rPr>
          <w:sz w:val="24"/>
        </w:rPr>
        <w:t>供应商</w:t>
      </w:r>
      <w:r>
        <w:rPr>
          <w:sz w:val="24"/>
        </w:rPr>
        <w:t>自行承担由此造成的一切后果。</w:t>
      </w:r>
    </w:p>
    <w:p w:rsidR="00095508" w:rsidRDefault="00140A31">
      <w:pPr>
        <w:spacing w:line="360" w:lineRule="auto"/>
        <w:ind w:firstLineChars="1700" w:firstLine="4080"/>
        <w:rPr>
          <w:sz w:val="24"/>
        </w:rPr>
      </w:pPr>
      <w:r>
        <w:rPr>
          <w:sz w:val="24"/>
        </w:rPr>
        <w:t>供应商</w:t>
      </w:r>
      <w:r w:rsidR="0097688D">
        <w:rPr>
          <w:sz w:val="24"/>
        </w:rPr>
        <w:t>名称：</w:t>
      </w:r>
    </w:p>
    <w:p w:rsidR="00095508" w:rsidRDefault="0097688D">
      <w:pPr>
        <w:spacing w:line="360" w:lineRule="auto"/>
        <w:ind w:firstLineChars="1700" w:firstLine="408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rsidR="00095508" w:rsidRDefault="0097688D">
      <w:pPr>
        <w:spacing w:line="460" w:lineRule="exact"/>
        <w:ind w:left="192"/>
        <w:rPr>
          <w:b/>
          <w:sz w:val="24"/>
        </w:rPr>
      </w:pPr>
      <w:r>
        <w:rPr>
          <w:rFonts w:hint="eastAsia"/>
          <w:b/>
          <w:sz w:val="24"/>
        </w:rPr>
        <w:lastRenderedPageBreak/>
        <w:t>附件</w:t>
      </w:r>
      <w:r>
        <w:rPr>
          <w:rFonts w:hint="eastAsia"/>
          <w:b/>
          <w:sz w:val="24"/>
        </w:rPr>
        <w:t>4-3</w:t>
      </w:r>
    </w:p>
    <w:p w:rsidR="00095508" w:rsidRDefault="00095508">
      <w:pPr>
        <w:spacing w:line="460" w:lineRule="exact"/>
        <w:ind w:left="192"/>
        <w:rPr>
          <w:b/>
          <w:sz w:val="24"/>
        </w:rPr>
      </w:pPr>
    </w:p>
    <w:p w:rsidR="00095508" w:rsidRDefault="0097688D">
      <w:pPr>
        <w:widowControl/>
        <w:jc w:val="center"/>
        <w:rPr>
          <w:b/>
          <w:sz w:val="24"/>
        </w:rPr>
      </w:pPr>
      <w:r>
        <w:rPr>
          <w:rFonts w:hint="eastAsia"/>
          <w:b/>
          <w:sz w:val="24"/>
        </w:rPr>
        <w:t>项目人员及岗位安排</w:t>
      </w:r>
    </w:p>
    <w:p w:rsidR="00095508" w:rsidRDefault="00095508">
      <w:pPr>
        <w:widowControl/>
        <w:jc w:val="left"/>
        <w:rPr>
          <w:sz w:val="24"/>
        </w:rPr>
      </w:pPr>
    </w:p>
    <w:p w:rsidR="00095508" w:rsidRDefault="0097688D">
      <w:pPr>
        <w:spacing w:line="460" w:lineRule="exact"/>
        <w:rPr>
          <w:sz w:val="24"/>
        </w:rPr>
      </w:pPr>
      <w:r>
        <w:rPr>
          <w:sz w:val="24"/>
        </w:rPr>
        <w:t>项目名称：</w:t>
      </w:r>
      <w:r>
        <w:rPr>
          <w:sz w:val="24"/>
          <w:u w:val="single"/>
        </w:rPr>
        <w:t xml:space="preserve">                    </w:t>
      </w:r>
    </w:p>
    <w:p w:rsidR="00095508" w:rsidRDefault="0097688D">
      <w:pPr>
        <w:spacing w:line="460" w:lineRule="exact"/>
        <w:rPr>
          <w:sz w:val="24"/>
        </w:rPr>
      </w:pPr>
      <w:r>
        <w:rPr>
          <w:sz w:val="24"/>
        </w:rPr>
        <w:t>项目编号：</w:t>
      </w:r>
      <w:r>
        <w:rPr>
          <w:sz w:val="24"/>
          <w:u w:val="single"/>
        </w:rPr>
        <w:t xml:space="preserve">                    </w:t>
      </w:r>
    </w:p>
    <w:p w:rsidR="00095508" w:rsidRDefault="0097688D">
      <w:pPr>
        <w:spacing w:line="460" w:lineRule="exact"/>
        <w:rPr>
          <w:sz w:val="24"/>
          <w:u w:val="single"/>
        </w:rPr>
      </w:pPr>
      <w:r>
        <w:rPr>
          <w:sz w:val="24"/>
        </w:rPr>
        <w:t>包号：</w:t>
      </w:r>
      <w:r>
        <w:rPr>
          <w:sz w:val="24"/>
          <w:u w:val="single"/>
        </w:rPr>
        <w:t xml:space="preserve">                        </w:t>
      </w:r>
    </w:p>
    <w:p w:rsidR="00095508" w:rsidRDefault="00095508">
      <w:pPr>
        <w:widowControl/>
        <w:jc w:val="left"/>
        <w:rPr>
          <w:sz w:val="24"/>
        </w:rPr>
      </w:pPr>
    </w:p>
    <w:p w:rsidR="00095508" w:rsidRDefault="00095508">
      <w:pPr>
        <w:widowControl/>
        <w:jc w:val="left"/>
        <w:rPr>
          <w:sz w:val="24"/>
        </w:rPr>
      </w:pP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223"/>
        <w:gridCol w:w="1221"/>
        <w:gridCol w:w="1991"/>
        <w:gridCol w:w="1207"/>
        <w:gridCol w:w="1293"/>
        <w:gridCol w:w="1297"/>
      </w:tblGrid>
      <w:tr w:rsidR="00095508">
        <w:trPr>
          <w:jc w:val="center"/>
        </w:trPr>
        <w:tc>
          <w:tcPr>
            <w:tcW w:w="423" w:type="pct"/>
            <w:vAlign w:val="center"/>
          </w:tcPr>
          <w:p w:rsidR="00095508" w:rsidRDefault="0097688D">
            <w:pPr>
              <w:spacing w:line="360" w:lineRule="auto"/>
              <w:jc w:val="center"/>
              <w:rPr>
                <w:b/>
                <w:szCs w:val="21"/>
              </w:rPr>
            </w:pPr>
            <w:r>
              <w:rPr>
                <w:b/>
                <w:szCs w:val="21"/>
              </w:rPr>
              <w:t>序号</w:t>
            </w:r>
          </w:p>
        </w:tc>
        <w:tc>
          <w:tcPr>
            <w:tcW w:w="680" w:type="pct"/>
            <w:vAlign w:val="center"/>
          </w:tcPr>
          <w:p w:rsidR="00095508" w:rsidRDefault="0097688D">
            <w:pPr>
              <w:spacing w:line="360" w:lineRule="auto"/>
              <w:jc w:val="center"/>
              <w:rPr>
                <w:b/>
                <w:szCs w:val="21"/>
              </w:rPr>
            </w:pPr>
            <w:r>
              <w:rPr>
                <w:b/>
                <w:szCs w:val="21"/>
              </w:rPr>
              <w:t>岗位名称</w:t>
            </w:r>
          </w:p>
        </w:tc>
        <w:tc>
          <w:tcPr>
            <w:tcW w:w="679" w:type="pct"/>
            <w:vAlign w:val="center"/>
          </w:tcPr>
          <w:p w:rsidR="00095508" w:rsidRDefault="0097688D">
            <w:pPr>
              <w:spacing w:line="360" w:lineRule="auto"/>
              <w:jc w:val="center"/>
              <w:rPr>
                <w:b/>
                <w:szCs w:val="21"/>
              </w:rPr>
            </w:pPr>
            <w:r>
              <w:rPr>
                <w:rFonts w:hint="eastAsia"/>
                <w:b/>
                <w:szCs w:val="21"/>
              </w:rPr>
              <w:t>投入</w:t>
            </w:r>
            <w:r>
              <w:rPr>
                <w:b/>
                <w:szCs w:val="21"/>
              </w:rPr>
              <w:t>人数</w:t>
            </w:r>
          </w:p>
        </w:tc>
        <w:tc>
          <w:tcPr>
            <w:tcW w:w="1107" w:type="pct"/>
            <w:vAlign w:val="center"/>
          </w:tcPr>
          <w:p w:rsidR="00095508" w:rsidRDefault="0097688D">
            <w:pPr>
              <w:spacing w:line="360" w:lineRule="auto"/>
              <w:jc w:val="center"/>
              <w:rPr>
                <w:b/>
                <w:szCs w:val="21"/>
              </w:rPr>
            </w:pPr>
            <w:r>
              <w:rPr>
                <w:rFonts w:hint="eastAsia"/>
                <w:b/>
                <w:szCs w:val="21"/>
              </w:rPr>
              <w:t>人员情况简介</w:t>
            </w:r>
          </w:p>
        </w:tc>
        <w:tc>
          <w:tcPr>
            <w:tcW w:w="671" w:type="pct"/>
            <w:vAlign w:val="center"/>
          </w:tcPr>
          <w:p w:rsidR="00095508" w:rsidRDefault="0097688D">
            <w:pPr>
              <w:spacing w:line="360" w:lineRule="auto"/>
              <w:jc w:val="center"/>
              <w:rPr>
                <w:b/>
                <w:szCs w:val="21"/>
              </w:rPr>
            </w:pPr>
            <w:r>
              <w:rPr>
                <w:rFonts w:hint="eastAsia"/>
                <w:b/>
                <w:szCs w:val="21"/>
              </w:rPr>
              <w:t>是否退休</w:t>
            </w:r>
          </w:p>
        </w:tc>
        <w:tc>
          <w:tcPr>
            <w:tcW w:w="719" w:type="pct"/>
            <w:vAlign w:val="center"/>
          </w:tcPr>
          <w:p w:rsidR="00095508" w:rsidRDefault="0097688D">
            <w:pPr>
              <w:spacing w:line="360" w:lineRule="auto"/>
              <w:jc w:val="center"/>
              <w:rPr>
                <w:b/>
                <w:szCs w:val="21"/>
              </w:rPr>
            </w:pPr>
            <w:r>
              <w:rPr>
                <w:b/>
                <w:szCs w:val="21"/>
              </w:rPr>
              <w:t>工作时间</w:t>
            </w:r>
          </w:p>
        </w:tc>
        <w:tc>
          <w:tcPr>
            <w:tcW w:w="721" w:type="pct"/>
          </w:tcPr>
          <w:p w:rsidR="00095508" w:rsidRDefault="0097688D">
            <w:pPr>
              <w:spacing w:line="360" w:lineRule="auto"/>
              <w:jc w:val="center"/>
              <w:rPr>
                <w:b/>
                <w:szCs w:val="21"/>
              </w:rPr>
            </w:pPr>
            <w:r>
              <w:rPr>
                <w:rFonts w:hint="eastAsia"/>
                <w:b/>
                <w:szCs w:val="21"/>
              </w:rPr>
              <w:t>备注</w:t>
            </w:r>
          </w:p>
        </w:tc>
      </w:tr>
      <w:tr w:rsidR="00095508">
        <w:trPr>
          <w:jc w:val="center"/>
        </w:trPr>
        <w:tc>
          <w:tcPr>
            <w:tcW w:w="423" w:type="pct"/>
            <w:vAlign w:val="center"/>
          </w:tcPr>
          <w:p w:rsidR="00095508" w:rsidRDefault="00095508">
            <w:pPr>
              <w:spacing w:line="360" w:lineRule="auto"/>
              <w:jc w:val="center"/>
              <w:rPr>
                <w:szCs w:val="21"/>
              </w:rPr>
            </w:pPr>
          </w:p>
        </w:tc>
        <w:tc>
          <w:tcPr>
            <w:tcW w:w="680" w:type="pct"/>
            <w:vAlign w:val="center"/>
          </w:tcPr>
          <w:p w:rsidR="00095508" w:rsidRDefault="00095508">
            <w:pPr>
              <w:spacing w:line="360" w:lineRule="auto"/>
              <w:jc w:val="center"/>
              <w:rPr>
                <w:szCs w:val="21"/>
              </w:rPr>
            </w:pPr>
          </w:p>
        </w:tc>
        <w:tc>
          <w:tcPr>
            <w:tcW w:w="679" w:type="pct"/>
            <w:vAlign w:val="center"/>
          </w:tcPr>
          <w:p w:rsidR="00095508" w:rsidRDefault="00095508">
            <w:pPr>
              <w:spacing w:line="360" w:lineRule="auto"/>
              <w:jc w:val="center"/>
              <w:rPr>
                <w:szCs w:val="21"/>
              </w:rPr>
            </w:pPr>
          </w:p>
        </w:tc>
        <w:tc>
          <w:tcPr>
            <w:tcW w:w="1107" w:type="pct"/>
            <w:vAlign w:val="center"/>
          </w:tcPr>
          <w:p w:rsidR="00095508" w:rsidRDefault="00095508">
            <w:pPr>
              <w:spacing w:line="360" w:lineRule="auto"/>
              <w:jc w:val="center"/>
              <w:rPr>
                <w:szCs w:val="21"/>
              </w:rPr>
            </w:pPr>
          </w:p>
        </w:tc>
        <w:tc>
          <w:tcPr>
            <w:tcW w:w="671" w:type="pct"/>
            <w:vAlign w:val="center"/>
          </w:tcPr>
          <w:p w:rsidR="00095508" w:rsidRDefault="00095508">
            <w:pPr>
              <w:spacing w:line="360" w:lineRule="auto"/>
              <w:jc w:val="center"/>
              <w:rPr>
                <w:szCs w:val="21"/>
              </w:rPr>
            </w:pPr>
          </w:p>
        </w:tc>
        <w:tc>
          <w:tcPr>
            <w:tcW w:w="719" w:type="pct"/>
            <w:vAlign w:val="center"/>
          </w:tcPr>
          <w:p w:rsidR="00095508" w:rsidRDefault="00095508">
            <w:pPr>
              <w:spacing w:line="360" w:lineRule="auto"/>
              <w:jc w:val="center"/>
              <w:rPr>
                <w:szCs w:val="21"/>
              </w:rPr>
            </w:pPr>
          </w:p>
        </w:tc>
        <w:tc>
          <w:tcPr>
            <w:tcW w:w="721" w:type="pct"/>
          </w:tcPr>
          <w:p w:rsidR="00095508" w:rsidRDefault="00095508">
            <w:pPr>
              <w:spacing w:line="360" w:lineRule="auto"/>
              <w:jc w:val="center"/>
              <w:rPr>
                <w:szCs w:val="21"/>
              </w:rPr>
            </w:pPr>
          </w:p>
        </w:tc>
      </w:tr>
      <w:tr w:rsidR="00095508">
        <w:trPr>
          <w:jc w:val="center"/>
        </w:trPr>
        <w:tc>
          <w:tcPr>
            <w:tcW w:w="423" w:type="pct"/>
            <w:vAlign w:val="center"/>
          </w:tcPr>
          <w:p w:rsidR="00095508" w:rsidRDefault="00095508">
            <w:pPr>
              <w:spacing w:line="360" w:lineRule="auto"/>
              <w:jc w:val="center"/>
              <w:rPr>
                <w:szCs w:val="21"/>
              </w:rPr>
            </w:pPr>
          </w:p>
        </w:tc>
        <w:tc>
          <w:tcPr>
            <w:tcW w:w="680" w:type="pct"/>
            <w:vAlign w:val="center"/>
          </w:tcPr>
          <w:p w:rsidR="00095508" w:rsidRDefault="00095508">
            <w:pPr>
              <w:spacing w:line="360" w:lineRule="auto"/>
              <w:jc w:val="center"/>
              <w:rPr>
                <w:szCs w:val="21"/>
              </w:rPr>
            </w:pPr>
          </w:p>
        </w:tc>
        <w:tc>
          <w:tcPr>
            <w:tcW w:w="679" w:type="pct"/>
            <w:vAlign w:val="center"/>
          </w:tcPr>
          <w:p w:rsidR="00095508" w:rsidRDefault="00095508">
            <w:pPr>
              <w:spacing w:line="360" w:lineRule="auto"/>
              <w:jc w:val="center"/>
              <w:rPr>
                <w:szCs w:val="21"/>
              </w:rPr>
            </w:pPr>
          </w:p>
        </w:tc>
        <w:tc>
          <w:tcPr>
            <w:tcW w:w="1107" w:type="pct"/>
            <w:vAlign w:val="center"/>
          </w:tcPr>
          <w:p w:rsidR="00095508" w:rsidRDefault="00095508">
            <w:pPr>
              <w:spacing w:line="360" w:lineRule="auto"/>
              <w:jc w:val="center"/>
              <w:rPr>
                <w:szCs w:val="21"/>
              </w:rPr>
            </w:pPr>
          </w:p>
        </w:tc>
        <w:tc>
          <w:tcPr>
            <w:tcW w:w="671" w:type="pct"/>
            <w:vAlign w:val="center"/>
          </w:tcPr>
          <w:p w:rsidR="00095508" w:rsidRDefault="00095508">
            <w:pPr>
              <w:spacing w:line="360" w:lineRule="auto"/>
              <w:jc w:val="center"/>
              <w:rPr>
                <w:szCs w:val="21"/>
              </w:rPr>
            </w:pPr>
          </w:p>
        </w:tc>
        <w:tc>
          <w:tcPr>
            <w:tcW w:w="719" w:type="pct"/>
            <w:vAlign w:val="center"/>
          </w:tcPr>
          <w:p w:rsidR="00095508" w:rsidRDefault="00095508">
            <w:pPr>
              <w:spacing w:line="360" w:lineRule="auto"/>
              <w:jc w:val="center"/>
              <w:rPr>
                <w:szCs w:val="21"/>
              </w:rPr>
            </w:pPr>
          </w:p>
        </w:tc>
        <w:tc>
          <w:tcPr>
            <w:tcW w:w="721" w:type="pct"/>
          </w:tcPr>
          <w:p w:rsidR="00095508" w:rsidRDefault="00095508">
            <w:pPr>
              <w:spacing w:line="360" w:lineRule="auto"/>
              <w:jc w:val="center"/>
              <w:rPr>
                <w:szCs w:val="21"/>
              </w:rPr>
            </w:pPr>
          </w:p>
        </w:tc>
      </w:tr>
      <w:tr w:rsidR="00095508">
        <w:trPr>
          <w:jc w:val="center"/>
        </w:trPr>
        <w:tc>
          <w:tcPr>
            <w:tcW w:w="423" w:type="pct"/>
            <w:vAlign w:val="center"/>
          </w:tcPr>
          <w:p w:rsidR="00095508" w:rsidRDefault="00095508">
            <w:pPr>
              <w:spacing w:line="360" w:lineRule="auto"/>
              <w:jc w:val="center"/>
              <w:rPr>
                <w:szCs w:val="21"/>
              </w:rPr>
            </w:pPr>
          </w:p>
        </w:tc>
        <w:tc>
          <w:tcPr>
            <w:tcW w:w="680" w:type="pct"/>
            <w:vAlign w:val="center"/>
          </w:tcPr>
          <w:p w:rsidR="00095508" w:rsidRDefault="00095508">
            <w:pPr>
              <w:spacing w:line="360" w:lineRule="auto"/>
              <w:jc w:val="center"/>
              <w:rPr>
                <w:szCs w:val="21"/>
              </w:rPr>
            </w:pPr>
          </w:p>
        </w:tc>
        <w:tc>
          <w:tcPr>
            <w:tcW w:w="679" w:type="pct"/>
            <w:vAlign w:val="center"/>
          </w:tcPr>
          <w:p w:rsidR="00095508" w:rsidRDefault="00095508">
            <w:pPr>
              <w:spacing w:line="360" w:lineRule="auto"/>
              <w:jc w:val="center"/>
              <w:rPr>
                <w:szCs w:val="21"/>
              </w:rPr>
            </w:pPr>
          </w:p>
        </w:tc>
        <w:tc>
          <w:tcPr>
            <w:tcW w:w="1107" w:type="pct"/>
            <w:vAlign w:val="center"/>
          </w:tcPr>
          <w:p w:rsidR="00095508" w:rsidRDefault="00095508">
            <w:pPr>
              <w:spacing w:line="360" w:lineRule="auto"/>
              <w:jc w:val="center"/>
              <w:rPr>
                <w:szCs w:val="21"/>
              </w:rPr>
            </w:pPr>
          </w:p>
        </w:tc>
        <w:tc>
          <w:tcPr>
            <w:tcW w:w="671" w:type="pct"/>
            <w:vAlign w:val="center"/>
          </w:tcPr>
          <w:p w:rsidR="00095508" w:rsidRDefault="00095508">
            <w:pPr>
              <w:spacing w:line="360" w:lineRule="auto"/>
              <w:jc w:val="center"/>
              <w:rPr>
                <w:szCs w:val="21"/>
              </w:rPr>
            </w:pPr>
          </w:p>
        </w:tc>
        <w:tc>
          <w:tcPr>
            <w:tcW w:w="719" w:type="pct"/>
            <w:vAlign w:val="center"/>
          </w:tcPr>
          <w:p w:rsidR="00095508" w:rsidRDefault="00095508">
            <w:pPr>
              <w:spacing w:line="360" w:lineRule="auto"/>
              <w:jc w:val="center"/>
              <w:rPr>
                <w:szCs w:val="21"/>
              </w:rPr>
            </w:pPr>
          </w:p>
        </w:tc>
        <w:tc>
          <w:tcPr>
            <w:tcW w:w="721" w:type="pct"/>
          </w:tcPr>
          <w:p w:rsidR="00095508" w:rsidRDefault="00095508">
            <w:pPr>
              <w:spacing w:line="360" w:lineRule="auto"/>
              <w:jc w:val="center"/>
              <w:rPr>
                <w:szCs w:val="21"/>
              </w:rPr>
            </w:pPr>
          </w:p>
        </w:tc>
      </w:tr>
      <w:tr w:rsidR="00095508">
        <w:trPr>
          <w:jc w:val="center"/>
        </w:trPr>
        <w:tc>
          <w:tcPr>
            <w:tcW w:w="423" w:type="pct"/>
            <w:vAlign w:val="center"/>
          </w:tcPr>
          <w:p w:rsidR="00095508" w:rsidRDefault="00095508">
            <w:pPr>
              <w:spacing w:line="360" w:lineRule="auto"/>
              <w:jc w:val="center"/>
              <w:rPr>
                <w:szCs w:val="21"/>
              </w:rPr>
            </w:pPr>
          </w:p>
        </w:tc>
        <w:tc>
          <w:tcPr>
            <w:tcW w:w="680" w:type="pct"/>
            <w:vAlign w:val="center"/>
          </w:tcPr>
          <w:p w:rsidR="00095508" w:rsidRDefault="00095508">
            <w:pPr>
              <w:spacing w:line="360" w:lineRule="auto"/>
              <w:jc w:val="center"/>
              <w:rPr>
                <w:szCs w:val="21"/>
              </w:rPr>
            </w:pPr>
          </w:p>
        </w:tc>
        <w:tc>
          <w:tcPr>
            <w:tcW w:w="679" w:type="pct"/>
            <w:vAlign w:val="center"/>
          </w:tcPr>
          <w:p w:rsidR="00095508" w:rsidRDefault="00095508">
            <w:pPr>
              <w:spacing w:line="360" w:lineRule="auto"/>
              <w:jc w:val="center"/>
              <w:rPr>
                <w:szCs w:val="21"/>
              </w:rPr>
            </w:pPr>
          </w:p>
        </w:tc>
        <w:tc>
          <w:tcPr>
            <w:tcW w:w="1107" w:type="pct"/>
            <w:vAlign w:val="center"/>
          </w:tcPr>
          <w:p w:rsidR="00095508" w:rsidRDefault="00095508">
            <w:pPr>
              <w:spacing w:line="360" w:lineRule="auto"/>
              <w:jc w:val="center"/>
              <w:rPr>
                <w:szCs w:val="21"/>
              </w:rPr>
            </w:pPr>
          </w:p>
        </w:tc>
        <w:tc>
          <w:tcPr>
            <w:tcW w:w="671" w:type="pct"/>
            <w:vAlign w:val="center"/>
          </w:tcPr>
          <w:p w:rsidR="00095508" w:rsidRDefault="00095508">
            <w:pPr>
              <w:spacing w:line="360" w:lineRule="auto"/>
              <w:jc w:val="center"/>
              <w:rPr>
                <w:szCs w:val="21"/>
              </w:rPr>
            </w:pPr>
          </w:p>
        </w:tc>
        <w:tc>
          <w:tcPr>
            <w:tcW w:w="719" w:type="pct"/>
            <w:vAlign w:val="center"/>
          </w:tcPr>
          <w:p w:rsidR="00095508" w:rsidRDefault="00095508">
            <w:pPr>
              <w:spacing w:line="360" w:lineRule="auto"/>
              <w:jc w:val="center"/>
              <w:rPr>
                <w:szCs w:val="21"/>
              </w:rPr>
            </w:pPr>
          </w:p>
        </w:tc>
        <w:tc>
          <w:tcPr>
            <w:tcW w:w="721" w:type="pct"/>
          </w:tcPr>
          <w:p w:rsidR="00095508" w:rsidRDefault="00095508">
            <w:pPr>
              <w:spacing w:line="360" w:lineRule="auto"/>
              <w:jc w:val="center"/>
              <w:rPr>
                <w:szCs w:val="21"/>
              </w:rPr>
            </w:pPr>
          </w:p>
        </w:tc>
      </w:tr>
      <w:tr w:rsidR="00095508">
        <w:trPr>
          <w:jc w:val="center"/>
        </w:trPr>
        <w:tc>
          <w:tcPr>
            <w:tcW w:w="423" w:type="pct"/>
            <w:vAlign w:val="center"/>
          </w:tcPr>
          <w:p w:rsidR="00095508" w:rsidRDefault="00095508">
            <w:pPr>
              <w:spacing w:line="360" w:lineRule="auto"/>
              <w:jc w:val="center"/>
              <w:rPr>
                <w:szCs w:val="21"/>
              </w:rPr>
            </w:pPr>
          </w:p>
        </w:tc>
        <w:tc>
          <w:tcPr>
            <w:tcW w:w="680" w:type="pct"/>
            <w:vAlign w:val="center"/>
          </w:tcPr>
          <w:p w:rsidR="00095508" w:rsidRDefault="00095508">
            <w:pPr>
              <w:spacing w:line="360" w:lineRule="auto"/>
              <w:jc w:val="center"/>
              <w:rPr>
                <w:szCs w:val="21"/>
              </w:rPr>
            </w:pPr>
          </w:p>
        </w:tc>
        <w:tc>
          <w:tcPr>
            <w:tcW w:w="679" w:type="pct"/>
            <w:vAlign w:val="center"/>
          </w:tcPr>
          <w:p w:rsidR="00095508" w:rsidRDefault="00095508">
            <w:pPr>
              <w:spacing w:line="360" w:lineRule="auto"/>
              <w:jc w:val="center"/>
              <w:rPr>
                <w:szCs w:val="21"/>
              </w:rPr>
            </w:pPr>
          </w:p>
        </w:tc>
        <w:tc>
          <w:tcPr>
            <w:tcW w:w="1107" w:type="pct"/>
            <w:vAlign w:val="center"/>
          </w:tcPr>
          <w:p w:rsidR="00095508" w:rsidRDefault="00095508">
            <w:pPr>
              <w:spacing w:line="360" w:lineRule="auto"/>
              <w:jc w:val="center"/>
              <w:rPr>
                <w:szCs w:val="21"/>
              </w:rPr>
            </w:pPr>
          </w:p>
        </w:tc>
        <w:tc>
          <w:tcPr>
            <w:tcW w:w="671" w:type="pct"/>
            <w:vAlign w:val="center"/>
          </w:tcPr>
          <w:p w:rsidR="00095508" w:rsidRDefault="00095508">
            <w:pPr>
              <w:spacing w:line="360" w:lineRule="auto"/>
              <w:jc w:val="center"/>
              <w:rPr>
                <w:szCs w:val="21"/>
              </w:rPr>
            </w:pPr>
          </w:p>
        </w:tc>
        <w:tc>
          <w:tcPr>
            <w:tcW w:w="719" w:type="pct"/>
            <w:vAlign w:val="center"/>
          </w:tcPr>
          <w:p w:rsidR="00095508" w:rsidRDefault="00095508">
            <w:pPr>
              <w:spacing w:line="360" w:lineRule="auto"/>
              <w:jc w:val="center"/>
              <w:rPr>
                <w:szCs w:val="21"/>
              </w:rPr>
            </w:pPr>
          </w:p>
        </w:tc>
        <w:tc>
          <w:tcPr>
            <w:tcW w:w="721" w:type="pct"/>
          </w:tcPr>
          <w:p w:rsidR="00095508" w:rsidRDefault="00095508">
            <w:pPr>
              <w:spacing w:line="360" w:lineRule="auto"/>
              <w:jc w:val="center"/>
              <w:rPr>
                <w:szCs w:val="21"/>
              </w:rPr>
            </w:pPr>
          </w:p>
        </w:tc>
      </w:tr>
      <w:tr w:rsidR="00095508">
        <w:trPr>
          <w:jc w:val="center"/>
        </w:trPr>
        <w:tc>
          <w:tcPr>
            <w:tcW w:w="423" w:type="pct"/>
            <w:vAlign w:val="center"/>
          </w:tcPr>
          <w:p w:rsidR="00095508" w:rsidRDefault="00095508">
            <w:pPr>
              <w:spacing w:line="360" w:lineRule="auto"/>
              <w:jc w:val="center"/>
              <w:rPr>
                <w:szCs w:val="21"/>
              </w:rPr>
            </w:pPr>
          </w:p>
        </w:tc>
        <w:tc>
          <w:tcPr>
            <w:tcW w:w="680" w:type="pct"/>
            <w:vAlign w:val="center"/>
          </w:tcPr>
          <w:p w:rsidR="00095508" w:rsidRDefault="00095508">
            <w:pPr>
              <w:spacing w:line="360" w:lineRule="auto"/>
              <w:jc w:val="center"/>
              <w:rPr>
                <w:szCs w:val="21"/>
              </w:rPr>
            </w:pPr>
          </w:p>
        </w:tc>
        <w:tc>
          <w:tcPr>
            <w:tcW w:w="679" w:type="pct"/>
            <w:vAlign w:val="center"/>
          </w:tcPr>
          <w:p w:rsidR="00095508" w:rsidRDefault="00095508">
            <w:pPr>
              <w:spacing w:line="360" w:lineRule="auto"/>
              <w:jc w:val="center"/>
              <w:rPr>
                <w:szCs w:val="21"/>
              </w:rPr>
            </w:pPr>
          </w:p>
        </w:tc>
        <w:tc>
          <w:tcPr>
            <w:tcW w:w="1107" w:type="pct"/>
            <w:vAlign w:val="center"/>
          </w:tcPr>
          <w:p w:rsidR="00095508" w:rsidRDefault="00095508">
            <w:pPr>
              <w:spacing w:line="360" w:lineRule="auto"/>
              <w:jc w:val="center"/>
              <w:rPr>
                <w:szCs w:val="21"/>
              </w:rPr>
            </w:pPr>
          </w:p>
        </w:tc>
        <w:tc>
          <w:tcPr>
            <w:tcW w:w="671" w:type="pct"/>
            <w:vAlign w:val="center"/>
          </w:tcPr>
          <w:p w:rsidR="00095508" w:rsidRDefault="00095508">
            <w:pPr>
              <w:spacing w:line="360" w:lineRule="auto"/>
              <w:jc w:val="center"/>
              <w:rPr>
                <w:szCs w:val="21"/>
              </w:rPr>
            </w:pPr>
          </w:p>
        </w:tc>
        <w:tc>
          <w:tcPr>
            <w:tcW w:w="719" w:type="pct"/>
            <w:vAlign w:val="center"/>
          </w:tcPr>
          <w:p w:rsidR="00095508" w:rsidRDefault="00095508">
            <w:pPr>
              <w:spacing w:line="360" w:lineRule="auto"/>
              <w:jc w:val="center"/>
              <w:rPr>
                <w:szCs w:val="21"/>
              </w:rPr>
            </w:pPr>
          </w:p>
        </w:tc>
        <w:tc>
          <w:tcPr>
            <w:tcW w:w="721" w:type="pct"/>
          </w:tcPr>
          <w:p w:rsidR="00095508" w:rsidRDefault="00095508">
            <w:pPr>
              <w:spacing w:line="360" w:lineRule="auto"/>
              <w:jc w:val="center"/>
              <w:rPr>
                <w:szCs w:val="21"/>
              </w:rPr>
            </w:pPr>
          </w:p>
        </w:tc>
      </w:tr>
      <w:tr w:rsidR="00095508">
        <w:trPr>
          <w:jc w:val="center"/>
        </w:trPr>
        <w:tc>
          <w:tcPr>
            <w:tcW w:w="1103" w:type="pct"/>
            <w:gridSpan w:val="2"/>
            <w:vAlign w:val="center"/>
          </w:tcPr>
          <w:p w:rsidR="00095508" w:rsidRDefault="0097688D">
            <w:pPr>
              <w:spacing w:line="360" w:lineRule="auto"/>
              <w:jc w:val="center"/>
              <w:rPr>
                <w:szCs w:val="21"/>
              </w:rPr>
            </w:pPr>
            <w:r>
              <w:rPr>
                <w:rFonts w:hint="eastAsia"/>
                <w:szCs w:val="21"/>
              </w:rPr>
              <w:t>合计人数</w:t>
            </w:r>
          </w:p>
        </w:tc>
        <w:tc>
          <w:tcPr>
            <w:tcW w:w="3897" w:type="pct"/>
            <w:gridSpan w:val="5"/>
            <w:vAlign w:val="center"/>
          </w:tcPr>
          <w:p w:rsidR="00095508" w:rsidRDefault="00095508">
            <w:pPr>
              <w:spacing w:line="360" w:lineRule="auto"/>
              <w:jc w:val="center"/>
              <w:rPr>
                <w:szCs w:val="21"/>
              </w:rPr>
            </w:pPr>
          </w:p>
        </w:tc>
      </w:tr>
    </w:tbl>
    <w:p w:rsidR="00095508" w:rsidRDefault="0097688D">
      <w:pPr>
        <w:widowControl/>
        <w:spacing w:line="360" w:lineRule="auto"/>
        <w:ind w:firstLineChars="200" w:firstLine="480"/>
        <w:jc w:val="left"/>
        <w:rPr>
          <w:sz w:val="24"/>
        </w:rPr>
      </w:pPr>
      <w:r>
        <w:rPr>
          <w:rFonts w:hint="eastAsia"/>
          <w:sz w:val="24"/>
        </w:rPr>
        <w:t>我公司承诺上述人员身体健康，一旦我公司获得成交，承诺上述人员投入本项目服务，非经采购人同意，不随意更换人员。</w:t>
      </w:r>
    </w:p>
    <w:p w:rsidR="00095508" w:rsidRDefault="0097688D">
      <w:pPr>
        <w:widowControl/>
        <w:spacing w:line="360" w:lineRule="auto"/>
        <w:ind w:firstLineChars="200" w:firstLine="480"/>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095508" w:rsidRDefault="00095508">
      <w:pPr>
        <w:widowControl/>
        <w:jc w:val="left"/>
        <w:rPr>
          <w:sz w:val="24"/>
        </w:rPr>
      </w:pPr>
    </w:p>
    <w:p w:rsidR="00095508" w:rsidRDefault="00095508">
      <w:pPr>
        <w:widowControl/>
        <w:jc w:val="left"/>
        <w:rPr>
          <w:sz w:val="24"/>
        </w:rPr>
      </w:pPr>
    </w:p>
    <w:p w:rsidR="00095508" w:rsidRDefault="00095508">
      <w:pPr>
        <w:widowControl/>
        <w:jc w:val="left"/>
        <w:rPr>
          <w:sz w:val="24"/>
        </w:rPr>
      </w:pPr>
    </w:p>
    <w:p w:rsidR="00095508" w:rsidRDefault="00140A31">
      <w:pPr>
        <w:spacing w:line="360" w:lineRule="auto"/>
        <w:ind w:right="84" w:firstLineChars="100" w:firstLine="240"/>
        <w:rPr>
          <w:sz w:val="24"/>
        </w:rPr>
      </w:pPr>
      <w:r>
        <w:rPr>
          <w:sz w:val="24"/>
        </w:rPr>
        <w:t>供应商</w:t>
      </w:r>
      <w:r w:rsidR="0097688D">
        <w:rPr>
          <w:sz w:val="24"/>
        </w:rPr>
        <w:t>名称：</w:t>
      </w:r>
    </w:p>
    <w:p w:rsidR="00095508" w:rsidRDefault="00095508">
      <w:pPr>
        <w:spacing w:line="360" w:lineRule="auto"/>
        <w:ind w:right="84" w:firstLineChars="100" w:firstLine="240"/>
        <w:rPr>
          <w:sz w:val="24"/>
        </w:rPr>
      </w:pPr>
    </w:p>
    <w:p w:rsidR="00095508" w:rsidRDefault="0097688D">
      <w:pPr>
        <w:spacing w:line="360" w:lineRule="auto"/>
        <w:ind w:right="84" w:firstLineChars="100" w:firstLine="240"/>
        <w:rPr>
          <w:sz w:val="24"/>
        </w:rPr>
      </w:pPr>
      <w:r>
        <w:rPr>
          <w:sz w:val="24"/>
        </w:rPr>
        <w:t>日期</w:t>
      </w:r>
    </w:p>
    <w:p w:rsidR="00095508" w:rsidRDefault="0097688D">
      <w:pPr>
        <w:widowControl/>
        <w:jc w:val="left"/>
        <w:rPr>
          <w:b/>
          <w:sz w:val="24"/>
        </w:rPr>
      </w:pPr>
      <w:r>
        <w:rPr>
          <w:b/>
          <w:sz w:val="24"/>
        </w:rPr>
        <w:br w:type="page"/>
      </w:r>
      <w:r>
        <w:rPr>
          <w:b/>
          <w:sz w:val="24"/>
        </w:rPr>
        <w:lastRenderedPageBreak/>
        <w:t>附件</w:t>
      </w:r>
      <w:r>
        <w:rPr>
          <w:b/>
          <w:sz w:val="24"/>
        </w:rPr>
        <w:t>5</w:t>
      </w:r>
      <w:r>
        <w:rPr>
          <w:b/>
          <w:sz w:val="24"/>
        </w:rPr>
        <w:t>：评分因素中要求的各项方案、证明材料等</w:t>
      </w:r>
    </w:p>
    <w:p w:rsidR="00095508" w:rsidRDefault="00095508">
      <w:pPr>
        <w:spacing w:line="360" w:lineRule="auto"/>
        <w:ind w:firstLineChars="200" w:firstLine="480"/>
        <w:rPr>
          <w:bCs/>
          <w:color w:val="000000"/>
          <w:sz w:val="24"/>
        </w:rPr>
      </w:pPr>
    </w:p>
    <w:p w:rsidR="00095508" w:rsidRDefault="0097688D">
      <w:pPr>
        <w:spacing w:line="360" w:lineRule="auto"/>
        <w:ind w:firstLineChars="200" w:firstLine="480"/>
        <w:rPr>
          <w:color w:val="000000"/>
          <w:sz w:val="24"/>
        </w:rPr>
      </w:pPr>
      <w:r>
        <w:rPr>
          <w:bCs/>
          <w:color w:val="000000"/>
          <w:sz w:val="24"/>
        </w:rPr>
        <w:t>请</w:t>
      </w:r>
      <w:r w:rsidR="00140A31">
        <w:rPr>
          <w:bCs/>
          <w:color w:val="000000"/>
          <w:sz w:val="24"/>
        </w:rPr>
        <w:t>供应商</w:t>
      </w:r>
      <w:r>
        <w:rPr>
          <w:bCs/>
          <w:color w:val="000000"/>
          <w:sz w:val="24"/>
        </w:rPr>
        <w:t>根据磋商文件</w:t>
      </w:r>
      <w:r>
        <w:rPr>
          <w:bCs/>
          <w:color w:val="000000"/>
          <w:sz w:val="24"/>
        </w:rPr>
        <w:t>“</w:t>
      </w:r>
      <w:r>
        <w:rPr>
          <w:bCs/>
          <w:color w:val="000000"/>
          <w:sz w:val="24"/>
        </w:rPr>
        <w:t>评分因素及评审标准</w:t>
      </w:r>
      <w:r>
        <w:rPr>
          <w:bCs/>
          <w:color w:val="000000"/>
          <w:sz w:val="24"/>
        </w:rPr>
        <w:t>”</w:t>
      </w:r>
      <w:r>
        <w:rPr>
          <w:bCs/>
          <w:color w:val="000000"/>
          <w:sz w:val="24"/>
        </w:rPr>
        <w:t>中的</w:t>
      </w:r>
      <w:r>
        <w:rPr>
          <w:color w:val="000000"/>
          <w:sz w:val="24"/>
        </w:rPr>
        <w:t>要求，按顺序提供详细的方案、证明材料等。</w:t>
      </w:r>
    </w:p>
    <w:p w:rsidR="00095508" w:rsidRDefault="00140A31">
      <w:pPr>
        <w:spacing w:line="360" w:lineRule="auto"/>
        <w:ind w:firstLineChars="200" w:firstLine="480"/>
        <w:rPr>
          <w:color w:val="000000"/>
          <w:sz w:val="24"/>
        </w:rPr>
      </w:pPr>
      <w:r>
        <w:rPr>
          <w:color w:val="000000"/>
          <w:sz w:val="24"/>
        </w:rPr>
        <w:t>供应商</w:t>
      </w:r>
      <w:r w:rsidR="0097688D">
        <w:rPr>
          <w:color w:val="000000"/>
          <w:sz w:val="24"/>
        </w:rPr>
        <w:t>将专项服务委托专业公司承担的，应当进行说明。</w:t>
      </w:r>
    </w:p>
    <w:p w:rsidR="00095508" w:rsidRDefault="00140A31">
      <w:pPr>
        <w:spacing w:line="360" w:lineRule="auto"/>
        <w:ind w:firstLineChars="200" w:firstLine="480"/>
        <w:rPr>
          <w:color w:val="000000"/>
          <w:sz w:val="24"/>
        </w:rPr>
      </w:pPr>
      <w:r>
        <w:rPr>
          <w:color w:val="000000"/>
          <w:sz w:val="24"/>
        </w:rPr>
        <w:t>供应商</w:t>
      </w:r>
      <w:r w:rsidR="0097688D">
        <w:rPr>
          <w:color w:val="000000"/>
          <w:sz w:val="24"/>
        </w:rPr>
        <w:t>认为必需的其他内容。</w:t>
      </w:r>
    </w:p>
    <w:p w:rsidR="00095508" w:rsidRDefault="00095508">
      <w:pPr>
        <w:spacing w:line="460" w:lineRule="exact"/>
        <w:ind w:left="192"/>
        <w:jc w:val="left"/>
        <w:rPr>
          <w:sz w:val="24"/>
        </w:rPr>
      </w:pPr>
    </w:p>
    <w:p w:rsidR="00095508" w:rsidRDefault="0097688D">
      <w:pPr>
        <w:spacing w:line="480" w:lineRule="auto"/>
      </w:pPr>
      <w:r>
        <w:rPr>
          <w:b/>
          <w:sz w:val="24"/>
        </w:rPr>
        <w:br w:type="page"/>
      </w:r>
      <w:r>
        <w:rPr>
          <w:b/>
          <w:sz w:val="24"/>
        </w:rPr>
        <w:lastRenderedPageBreak/>
        <w:t>附件</w:t>
      </w:r>
      <w:r>
        <w:rPr>
          <w:b/>
          <w:sz w:val="24"/>
        </w:rPr>
        <w:t>6</w:t>
      </w:r>
    </w:p>
    <w:p w:rsidR="00095508" w:rsidRDefault="00140A31">
      <w:pPr>
        <w:spacing w:line="560" w:lineRule="exact"/>
        <w:jc w:val="center"/>
        <w:rPr>
          <w:b/>
          <w:sz w:val="24"/>
        </w:rPr>
      </w:pPr>
      <w:r>
        <w:rPr>
          <w:b/>
          <w:sz w:val="24"/>
        </w:rPr>
        <w:t>供应商</w:t>
      </w:r>
      <w:r w:rsidR="0097688D">
        <w:rPr>
          <w:rFonts w:hint="eastAsia"/>
          <w:b/>
          <w:sz w:val="24"/>
        </w:rPr>
        <w:t>业绩</w:t>
      </w:r>
    </w:p>
    <w:p w:rsidR="00095508" w:rsidRDefault="0097688D">
      <w:pPr>
        <w:spacing w:line="460" w:lineRule="exact"/>
        <w:ind w:left="192"/>
        <w:rPr>
          <w:sz w:val="24"/>
        </w:rPr>
      </w:pPr>
      <w:r>
        <w:rPr>
          <w:sz w:val="24"/>
        </w:rPr>
        <w:t>项目名称：</w:t>
      </w:r>
      <w:r>
        <w:rPr>
          <w:sz w:val="24"/>
          <w:u w:val="single"/>
        </w:rPr>
        <w:t xml:space="preserve">                    </w:t>
      </w:r>
      <w:r>
        <w:rPr>
          <w:sz w:val="24"/>
        </w:rPr>
        <w:t xml:space="preserve">                  </w:t>
      </w:r>
    </w:p>
    <w:p w:rsidR="00095508" w:rsidRDefault="0097688D">
      <w:pPr>
        <w:spacing w:line="460" w:lineRule="exact"/>
        <w:ind w:left="192"/>
        <w:rPr>
          <w:sz w:val="24"/>
        </w:rPr>
      </w:pPr>
      <w:r>
        <w:rPr>
          <w:sz w:val="24"/>
        </w:rPr>
        <w:t>项目编号：</w:t>
      </w:r>
      <w:r>
        <w:rPr>
          <w:sz w:val="24"/>
          <w:u w:val="single"/>
        </w:rPr>
        <w:t xml:space="preserve">                    </w:t>
      </w:r>
      <w:r>
        <w:rPr>
          <w:sz w:val="24"/>
        </w:rPr>
        <w:t xml:space="preserve">                 </w:t>
      </w:r>
    </w:p>
    <w:p w:rsidR="00095508" w:rsidRDefault="0097688D">
      <w:pPr>
        <w:spacing w:line="460" w:lineRule="exact"/>
        <w:ind w:left="192"/>
        <w:rPr>
          <w:sz w:val="24"/>
        </w:rPr>
      </w:pP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4"/>
        <w:gridCol w:w="1028"/>
        <w:gridCol w:w="1314"/>
        <w:gridCol w:w="1597"/>
        <w:gridCol w:w="1168"/>
        <w:gridCol w:w="1026"/>
      </w:tblGrid>
      <w:tr w:rsidR="00095508">
        <w:tc>
          <w:tcPr>
            <w:tcW w:w="631" w:type="pct"/>
            <w:tcBorders>
              <w:top w:val="single" w:sz="4" w:space="0" w:color="auto"/>
              <w:left w:val="single" w:sz="4" w:space="0" w:color="auto"/>
              <w:bottom w:val="single" w:sz="4" w:space="0" w:color="auto"/>
              <w:right w:val="single" w:sz="4" w:space="0" w:color="auto"/>
            </w:tcBorders>
            <w:vAlign w:val="center"/>
          </w:tcPr>
          <w:p w:rsidR="00095508" w:rsidRDefault="0097688D">
            <w:pPr>
              <w:jc w:val="center"/>
              <w:rPr>
                <w:sz w:val="24"/>
              </w:rPr>
            </w:pPr>
            <w:r>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095508" w:rsidRDefault="0097688D">
            <w:pPr>
              <w:jc w:val="center"/>
              <w:rPr>
                <w:sz w:val="24"/>
              </w:rPr>
            </w:pPr>
            <w:r>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095508" w:rsidRDefault="0097688D">
            <w:pPr>
              <w:jc w:val="center"/>
              <w:rPr>
                <w:sz w:val="24"/>
              </w:rPr>
            </w:pPr>
            <w:r>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095508" w:rsidRDefault="0097688D">
            <w:pPr>
              <w:jc w:val="center"/>
              <w:rPr>
                <w:sz w:val="24"/>
              </w:rPr>
            </w:pPr>
            <w:r>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095508" w:rsidRDefault="0097688D">
            <w:pPr>
              <w:jc w:val="center"/>
              <w:rPr>
                <w:sz w:val="24"/>
              </w:rPr>
            </w:pPr>
            <w:r>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095508" w:rsidRDefault="0097688D">
            <w:pPr>
              <w:jc w:val="center"/>
              <w:rPr>
                <w:sz w:val="24"/>
              </w:rPr>
            </w:pPr>
            <w:r>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095508" w:rsidRDefault="0097688D">
            <w:pPr>
              <w:jc w:val="center"/>
              <w:rPr>
                <w:sz w:val="24"/>
              </w:rPr>
            </w:pPr>
            <w:r>
              <w:rPr>
                <w:sz w:val="24"/>
              </w:rPr>
              <w:t>合同金额</w:t>
            </w:r>
          </w:p>
        </w:tc>
      </w:tr>
      <w:tr w:rsidR="00095508">
        <w:tc>
          <w:tcPr>
            <w:tcW w:w="631" w:type="pct"/>
            <w:tcBorders>
              <w:top w:val="single" w:sz="4" w:space="0" w:color="auto"/>
              <w:left w:val="single" w:sz="4" w:space="0" w:color="auto"/>
              <w:bottom w:val="single" w:sz="4" w:space="0" w:color="auto"/>
              <w:right w:val="single" w:sz="4" w:space="0" w:color="auto"/>
            </w:tcBorders>
            <w:vAlign w:val="center"/>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r>
      <w:tr w:rsidR="00095508">
        <w:tc>
          <w:tcPr>
            <w:tcW w:w="631" w:type="pct"/>
            <w:tcBorders>
              <w:top w:val="single" w:sz="4" w:space="0" w:color="auto"/>
              <w:left w:val="single" w:sz="4" w:space="0" w:color="auto"/>
              <w:bottom w:val="single" w:sz="4" w:space="0" w:color="auto"/>
              <w:right w:val="single" w:sz="4" w:space="0" w:color="auto"/>
            </w:tcBorders>
            <w:vAlign w:val="center"/>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r>
      <w:tr w:rsidR="00095508">
        <w:tc>
          <w:tcPr>
            <w:tcW w:w="631" w:type="pct"/>
            <w:tcBorders>
              <w:top w:val="single" w:sz="4" w:space="0" w:color="auto"/>
              <w:left w:val="single" w:sz="4" w:space="0" w:color="auto"/>
              <w:bottom w:val="single" w:sz="4" w:space="0" w:color="auto"/>
              <w:right w:val="single" w:sz="4" w:space="0" w:color="auto"/>
            </w:tcBorders>
            <w:vAlign w:val="center"/>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r>
      <w:tr w:rsidR="00095508">
        <w:tc>
          <w:tcPr>
            <w:tcW w:w="631" w:type="pct"/>
            <w:tcBorders>
              <w:top w:val="single" w:sz="4" w:space="0" w:color="auto"/>
              <w:left w:val="single" w:sz="4" w:space="0" w:color="auto"/>
              <w:bottom w:val="single" w:sz="4" w:space="0" w:color="auto"/>
              <w:right w:val="single" w:sz="4" w:space="0" w:color="auto"/>
            </w:tcBorders>
            <w:vAlign w:val="center"/>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r>
      <w:tr w:rsidR="00095508">
        <w:tc>
          <w:tcPr>
            <w:tcW w:w="631" w:type="pct"/>
            <w:tcBorders>
              <w:top w:val="single" w:sz="4" w:space="0" w:color="auto"/>
              <w:left w:val="single" w:sz="4" w:space="0" w:color="auto"/>
              <w:bottom w:val="single" w:sz="4" w:space="0" w:color="auto"/>
              <w:right w:val="single" w:sz="4" w:space="0" w:color="auto"/>
            </w:tcBorders>
            <w:vAlign w:val="center"/>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r>
      <w:tr w:rsidR="00095508">
        <w:tc>
          <w:tcPr>
            <w:tcW w:w="631" w:type="pct"/>
            <w:tcBorders>
              <w:top w:val="single" w:sz="4" w:space="0" w:color="auto"/>
              <w:left w:val="single" w:sz="4" w:space="0" w:color="auto"/>
              <w:bottom w:val="single" w:sz="4" w:space="0" w:color="auto"/>
              <w:right w:val="single" w:sz="4" w:space="0" w:color="auto"/>
            </w:tcBorders>
            <w:vAlign w:val="center"/>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r>
      <w:tr w:rsidR="00095508">
        <w:tc>
          <w:tcPr>
            <w:tcW w:w="631" w:type="pct"/>
            <w:tcBorders>
              <w:top w:val="single" w:sz="4" w:space="0" w:color="auto"/>
              <w:left w:val="single" w:sz="4" w:space="0" w:color="auto"/>
              <w:bottom w:val="single" w:sz="4" w:space="0" w:color="auto"/>
              <w:right w:val="single" w:sz="4" w:space="0" w:color="auto"/>
            </w:tcBorders>
            <w:vAlign w:val="center"/>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r>
      <w:tr w:rsidR="00095508">
        <w:tc>
          <w:tcPr>
            <w:tcW w:w="631" w:type="pct"/>
            <w:tcBorders>
              <w:top w:val="single" w:sz="4" w:space="0" w:color="auto"/>
              <w:left w:val="single" w:sz="4" w:space="0" w:color="auto"/>
              <w:bottom w:val="single" w:sz="4" w:space="0" w:color="auto"/>
              <w:right w:val="single" w:sz="4" w:space="0" w:color="auto"/>
            </w:tcBorders>
            <w:vAlign w:val="center"/>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r>
      <w:tr w:rsidR="00095508">
        <w:tc>
          <w:tcPr>
            <w:tcW w:w="631" w:type="pct"/>
            <w:tcBorders>
              <w:top w:val="single" w:sz="4" w:space="0" w:color="auto"/>
              <w:left w:val="single" w:sz="4" w:space="0" w:color="auto"/>
              <w:bottom w:val="single" w:sz="4" w:space="0" w:color="auto"/>
              <w:right w:val="single" w:sz="4" w:space="0" w:color="auto"/>
            </w:tcBorders>
            <w:vAlign w:val="center"/>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r>
      <w:tr w:rsidR="00095508">
        <w:tc>
          <w:tcPr>
            <w:tcW w:w="631" w:type="pct"/>
            <w:tcBorders>
              <w:top w:val="single" w:sz="4" w:space="0" w:color="auto"/>
              <w:left w:val="single" w:sz="4" w:space="0" w:color="auto"/>
              <w:bottom w:val="single" w:sz="4" w:space="0" w:color="auto"/>
              <w:right w:val="single" w:sz="4" w:space="0" w:color="auto"/>
            </w:tcBorders>
            <w:vAlign w:val="center"/>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r>
      <w:tr w:rsidR="00095508">
        <w:tc>
          <w:tcPr>
            <w:tcW w:w="631" w:type="pct"/>
            <w:tcBorders>
              <w:top w:val="single" w:sz="4" w:space="0" w:color="auto"/>
              <w:left w:val="single" w:sz="4" w:space="0" w:color="auto"/>
              <w:bottom w:val="single" w:sz="4" w:space="0" w:color="auto"/>
              <w:right w:val="single" w:sz="4" w:space="0" w:color="auto"/>
            </w:tcBorders>
            <w:vAlign w:val="center"/>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095508" w:rsidRDefault="00095508">
            <w:pPr>
              <w:jc w:val="center"/>
              <w:rPr>
                <w:b/>
                <w:sz w:val="24"/>
              </w:rPr>
            </w:pPr>
          </w:p>
        </w:tc>
      </w:tr>
    </w:tbl>
    <w:p w:rsidR="00095508" w:rsidRDefault="00095508">
      <w:pPr>
        <w:spacing w:line="460" w:lineRule="exact"/>
        <w:ind w:left="192"/>
        <w:rPr>
          <w:sz w:val="24"/>
        </w:rPr>
      </w:pPr>
    </w:p>
    <w:p w:rsidR="00095508" w:rsidRDefault="0097688D">
      <w:pPr>
        <w:spacing w:line="460" w:lineRule="exact"/>
        <w:ind w:left="192"/>
        <w:rPr>
          <w:sz w:val="24"/>
        </w:rPr>
      </w:pPr>
      <w:r>
        <w:rPr>
          <w:sz w:val="24"/>
        </w:rPr>
        <w:t>备注：若第二部分要求提供</w:t>
      </w:r>
      <w:r w:rsidR="00140A31">
        <w:rPr>
          <w:sz w:val="24"/>
        </w:rPr>
        <w:t>供应商</w:t>
      </w:r>
      <w:r>
        <w:rPr>
          <w:rFonts w:hint="eastAsia"/>
          <w:sz w:val="24"/>
        </w:rPr>
        <w:t>业绩</w:t>
      </w:r>
      <w:r>
        <w:rPr>
          <w:sz w:val="24"/>
        </w:rPr>
        <w:t>的，</w:t>
      </w:r>
      <w:r w:rsidR="00140A31">
        <w:rPr>
          <w:sz w:val="24"/>
        </w:rPr>
        <w:t>供应商</w:t>
      </w:r>
      <w:r>
        <w:rPr>
          <w:sz w:val="24"/>
        </w:rPr>
        <w:t>所列业绩应按其要求将证明材料按顺序附后。</w:t>
      </w:r>
    </w:p>
    <w:p w:rsidR="00095508" w:rsidRDefault="00095508">
      <w:pPr>
        <w:spacing w:line="560" w:lineRule="exact"/>
        <w:rPr>
          <w:b/>
          <w:sz w:val="24"/>
        </w:rPr>
      </w:pPr>
    </w:p>
    <w:p w:rsidR="00095508" w:rsidRDefault="00095508">
      <w:pPr>
        <w:spacing w:line="560" w:lineRule="exact"/>
        <w:rPr>
          <w:b/>
          <w:sz w:val="24"/>
        </w:rPr>
      </w:pPr>
    </w:p>
    <w:p w:rsidR="00095508" w:rsidRDefault="00140A31">
      <w:pPr>
        <w:spacing w:line="360" w:lineRule="auto"/>
        <w:ind w:firstLineChars="1700" w:firstLine="4080"/>
        <w:rPr>
          <w:sz w:val="24"/>
        </w:rPr>
      </w:pPr>
      <w:r>
        <w:rPr>
          <w:sz w:val="24"/>
        </w:rPr>
        <w:t>供应商</w:t>
      </w:r>
      <w:r w:rsidR="0097688D">
        <w:rPr>
          <w:sz w:val="24"/>
        </w:rPr>
        <w:t>名称：</w:t>
      </w:r>
    </w:p>
    <w:p w:rsidR="00095508" w:rsidRDefault="00095508">
      <w:pPr>
        <w:spacing w:line="360" w:lineRule="auto"/>
        <w:ind w:firstLineChars="1700" w:firstLine="4080"/>
        <w:rPr>
          <w:sz w:val="24"/>
        </w:rPr>
      </w:pPr>
    </w:p>
    <w:p w:rsidR="00095508" w:rsidRDefault="0097688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95508" w:rsidRDefault="0097688D">
      <w:pPr>
        <w:widowControl/>
        <w:jc w:val="left"/>
        <w:rPr>
          <w:b/>
          <w:sz w:val="24"/>
        </w:rPr>
      </w:pPr>
      <w:r>
        <w:rPr>
          <w:b/>
          <w:sz w:val="24"/>
        </w:rPr>
        <w:br w:type="page"/>
      </w:r>
    </w:p>
    <w:p w:rsidR="00095508" w:rsidRDefault="0097688D">
      <w:pPr>
        <w:spacing w:line="480" w:lineRule="auto"/>
        <w:rPr>
          <w:b/>
          <w:color w:val="000000"/>
          <w:sz w:val="24"/>
        </w:rPr>
      </w:pPr>
      <w:r>
        <w:rPr>
          <w:b/>
          <w:color w:val="000000"/>
          <w:sz w:val="24"/>
        </w:rPr>
        <w:lastRenderedPageBreak/>
        <w:t>附件</w:t>
      </w:r>
      <w:r>
        <w:rPr>
          <w:b/>
          <w:color w:val="000000"/>
          <w:sz w:val="24"/>
        </w:rPr>
        <w:t>7-1</w:t>
      </w:r>
    </w:p>
    <w:p w:rsidR="00095508" w:rsidRDefault="0097688D">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095508">
        <w:trPr>
          <w:cantSplit/>
          <w:jc w:val="center"/>
        </w:trPr>
        <w:tc>
          <w:tcPr>
            <w:tcW w:w="1452" w:type="dxa"/>
            <w:gridSpan w:val="2"/>
          </w:tcPr>
          <w:p w:rsidR="00095508" w:rsidRDefault="0097688D">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095508" w:rsidRDefault="00095508">
            <w:pPr>
              <w:spacing w:line="360" w:lineRule="auto"/>
              <w:ind w:right="84"/>
              <w:jc w:val="center"/>
              <w:rPr>
                <w:position w:val="-36"/>
                <w:sz w:val="24"/>
              </w:rPr>
            </w:pPr>
          </w:p>
        </w:tc>
        <w:tc>
          <w:tcPr>
            <w:tcW w:w="1449" w:type="dxa"/>
            <w:gridSpan w:val="2"/>
          </w:tcPr>
          <w:p w:rsidR="00095508" w:rsidRDefault="0097688D">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095508" w:rsidRDefault="00095508">
            <w:pPr>
              <w:spacing w:line="360" w:lineRule="auto"/>
              <w:ind w:right="84"/>
              <w:jc w:val="center"/>
              <w:rPr>
                <w:position w:val="-36"/>
                <w:sz w:val="24"/>
              </w:rPr>
            </w:pPr>
          </w:p>
        </w:tc>
        <w:tc>
          <w:tcPr>
            <w:tcW w:w="1426" w:type="dxa"/>
            <w:gridSpan w:val="2"/>
          </w:tcPr>
          <w:p w:rsidR="00095508" w:rsidRDefault="0097688D">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095508" w:rsidRDefault="00095508">
            <w:pPr>
              <w:spacing w:line="360" w:lineRule="auto"/>
              <w:ind w:right="84"/>
              <w:jc w:val="center"/>
              <w:rPr>
                <w:position w:val="-36"/>
                <w:sz w:val="24"/>
              </w:rPr>
            </w:pPr>
          </w:p>
        </w:tc>
      </w:tr>
      <w:tr w:rsidR="00095508">
        <w:trPr>
          <w:cantSplit/>
          <w:jc w:val="center"/>
        </w:trPr>
        <w:tc>
          <w:tcPr>
            <w:tcW w:w="1452" w:type="dxa"/>
            <w:gridSpan w:val="2"/>
          </w:tcPr>
          <w:p w:rsidR="00095508" w:rsidRDefault="0097688D">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095508" w:rsidRDefault="00095508">
            <w:pPr>
              <w:spacing w:line="360" w:lineRule="auto"/>
              <w:ind w:right="84"/>
              <w:jc w:val="center"/>
              <w:rPr>
                <w:position w:val="-36"/>
                <w:sz w:val="24"/>
              </w:rPr>
            </w:pPr>
          </w:p>
        </w:tc>
        <w:tc>
          <w:tcPr>
            <w:tcW w:w="1449" w:type="dxa"/>
            <w:gridSpan w:val="2"/>
          </w:tcPr>
          <w:p w:rsidR="00095508" w:rsidRDefault="0097688D">
            <w:pPr>
              <w:spacing w:line="360" w:lineRule="auto"/>
              <w:ind w:right="84"/>
              <w:jc w:val="center"/>
              <w:rPr>
                <w:position w:val="-36"/>
                <w:sz w:val="24"/>
              </w:rPr>
            </w:pPr>
            <w:r>
              <w:rPr>
                <w:position w:val="-36"/>
                <w:sz w:val="24"/>
              </w:rPr>
              <w:t>毕业学校</w:t>
            </w:r>
          </w:p>
        </w:tc>
        <w:tc>
          <w:tcPr>
            <w:tcW w:w="1894" w:type="dxa"/>
            <w:gridSpan w:val="3"/>
          </w:tcPr>
          <w:p w:rsidR="00095508" w:rsidRDefault="00095508">
            <w:pPr>
              <w:spacing w:line="360" w:lineRule="auto"/>
              <w:ind w:right="84"/>
              <w:jc w:val="center"/>
              <w:rPr>
                <w:position w:val="-36"/>
                <w:sz w:val="24"/>
              </w:rPr>
            </w:pPr>
          </w:p>
        </w:tc>
        <w:tc>
          <w:tcPr>
            <w:tcW w:w="1426" w:type="dxa"/>
            <w:gridSpan w:val="2"/>
          </w:tcPr>
          <w:p w:rsidR="00095508" w:rsidRDefault="0097688D">
            <w:pPr>
              <w:spacing w:line="360" w:lineRule="auto"/>
              <w:ind w:right="84"/>
              <w:jc w:val="center"/>
              <w:rPr>
                <w:position w:val="-36"/>
                <w:sz w:val="24"/>
              </w:rPr>
            </w:pPr>
            <w:r>
              <w:rPr>
                <w:position w:val="-36"/>
                <w:sz w:val="24"/>
              </w:rPr>
              <w:t>毕业时间</w:t>
            </w:r>
          </w:p>
        </w:tc>
        <w:tc>
          <w:tcPr>
            <w:tcW w:w="1290" w:type="dxa"/>
          </w:tcPr>
          <w:p w:rsidR="00095508" w:rsidRDefault="00095508">
            <w:pPr>
              <w:spacing w:line="360" w:lineRule="auto"/>
              <w:ind w:right="84"/>
              <w:jc w:val="center"/>
              <w:rPr>
                <w:position w:val="-36"/>
                <w:sz w:val="24"/>
              </w:rPr>
            </w:pPr>
          </w:p>
        </w:tc>
      </w:tr>
      <w:tr w:rsidR="00095508">
        <w:trPr>
          <w:cantSplit/>
          <w:jc w:val="center"/>
        </w:trPr>
        <w:tc>
          <w:tcPr>
            <w:tcW w:w="1452" w:type="dxa"/>
            <w:gridSpan w:val="2"/>
          </w:tcPr>
          <w:p w:rsidR="00095508" w:rsidRDefault="0097688D">
            <w:pPr>
              <w:spacing w:line="360" w:lineRule="auto"/>
              <w:ind w:right="84"/>
              <w:jc w:val="center"/>
              <w:rPr>
                <w:position w:val="-36"/>
                <w:sz w:val="24"/>
              </w:rPr>
            </w:pPr>
            <w:r>
              <w:rPr>
                <w:position w:val="-36"/>
                <w:sz w:val="24"/>
              </w:rPr>
              <w:t>所学专业</w:t>
            </w:r>
          </w:p>
        </w:tc>
        <w:tc>
          <w:tcPr>
            <w:tcW w:w="1396" w:type="dxa"/>
            <w:gridSpan w:val="2"/>
          </w:tcPr>
          <w:p w:rsidR="00095508" w:rsidRDefault="00095508">
            <w:pPr>
              <w:spacing w:line="360" w:lineRule="auto"/>
              <w:ind w:right="84"/>
              <w:jc w:val="center"/>
              <w:rPr>
                <w:position w:val="-36"/>
                <w:sz w:val="24"/>
              </w:rPr>
            </w:pPr>
          </w:p>
        </w:tc>
        <w:tc>
          <w:tcPr>
            <w:tcW w:w="1449" w:type="dxa"/>
            <w:gridSpan w:val="2"/>
          </w:tcPr>
          <w:p w:rsidR="00095508" w:rsidRDefault="0097688D">
            <w:pPr>
              <w:spacing w:line="360" w:lineRule="auto"/>
              <w:ind w:right="84"/>
              <w:jc w:val="center"/>
              <w:rPr>
                <w:position w:val="-36"/>
                <w:sz w:val="24"/>
              </w:rPr>
            </w:pPr>
            <w:r>
              <w:rPr>
                <w:position w:val="-36"/>
                <w:sz w:val="24"/>
              </w:rPr>
              <w:t>最高学历</w:t>
            </w:r>
          </w:p>
        </w:tc>
        <w:tc>
          <w:tcPr>
            <w:tcW w:w="1894" w:type="dxa"/>
            <w:gridSpan w:val="3"/>
          </w:tcPr>
          <w:p w:rsidR="00095508" w:rsidRDefault="00095508">
            <w:pPr>
              <w:spacing w:line="360" w:lineRule="auto"/>
              <w:ind w:right="84"/>
              <w:jc w:val="center"/>
              <w:rPr>
                <w:position w:val="-36"/>
                <w:sz w:val="24"/>
              </w:rPr>
            </w:pPr>
          </w:p>
        </w:tc>
        <w:tc>
          <w:tcPr>
            <w:tcW w:w="1426" w:type="dxa"/>
            <w:gridSpan w:val="2"/>
          </w:tcPr>
          <w:p w:rsidR="00095508" w:rsidRDefault="0097688D">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095508" w:rsidRDefault="00095508">
            <w:pPr>
              <w:spacing w:line="360" w:lineRule="auto"/>
              <w:ind w:right="84"/>
              <w:jc w:val="center"/>
              <w:rPr>
                <w:position w:val="-36"/>
                <w:sz w:val="24"/>
              </w:rPr>
            </w:pPr>
          </w:p>
        </w:tc>
      </w:tr>
      <w:tr w:rsidR="00095508">
        <w:trPr>
          <w:cantSplit/>
          <w:jc w:val="center"/>
        </w:trPr>
        <w:tc>
          <w:tcPr>
            <w:tcW w:w="2346" w:type="dxa"/>
            <w:gridSpan w:val="3"/>
            <w:vAlign w:val="center"/>
          </w:tcPr>
          <w:p w:rsidR="00095508" w:rsidRDefault="0097688D">
            <w:pPr>
              <w:spacing w:line="360" w:lineRule="auto"/>
              <w:ind w:right="84"/>
              <w:jc w:val="center"/>
              <w:rPr>
                <w:spacing w:val="-28"/>
                <w:position w:val="-36"/>
                <w:sz w:val="24"/>
              </w:rPr>
            </w:pPr>
            <w:r>
              <w:rPr>
                <w:position w:val="-36"/>
                <w:sz w:val="24"/>
              </w:rPr>
              <w:t>所获证书及编号</w:t>
            </w:r>
          </w:p>
        </w:tc>
        <w:tc>
          <w:tcPr>
            <w:tcW w:w="1951" w:type="dxa"/>
            <w:gridSpan w:val="3"/>
          </w:tcPr>
          <w:p w:rsidR="00095508" w:rsidRDefault="00095508">
            <w:pPr>
              <w:spacing w:line="360" w:lineRule="auto"/>
              <w:ind w:right="84"/>
              <w:jc w:val="center"/>
              <w:rPr>
                <w:position w:val="-36"/>
                <w:sz w:val="24"/>
              </w:rPr>
            </w:pPr>
          </w:p>
        </w:tc>
        <w:tc>
          <w:tcPr>
            <w:tcW w:w="3138" w:type="dxa"/>
            <w:gridSpan w:val="4"/>
          </w:tcPr>
          <w:p w:rsidR="00095508" w:rsidRDefault="0097688D">
            <w:pPr>
              <w:spacing w:line="560" w:lineRule="exact"/>
              <w:jc w:val="center"/>
              <w:rPr>
                <w:sz w:val="24"/>
              </w:rPr>
            </w:pPr>
            <w:r>
              <w:rPr>
                <w:sz w:val="24"/>
              </w:rPr>
              <w:t>从事</w:t>
            </w:r>
            <w:r>
              <w:rPr>
                <w:rFonts w:hint="eastAsia"/>
                <w:sz w:val="24"/>
              </w:rPr>
              <w:t>保安</w:t>
            </w:r>
            <w:r>
              <w:rPr>
                <w:sz w:val="24"/>
              </w:rPr>
              <w:t>管理</w:t>
            </w:r>
          </w:p>
          <w:p w:rsidR="00095508" w:rsidRDefault="0097688D">
            <w:pPr>
              <w:spacing w:line="360" w:lineRule="auto"/>
              <w:ind w:right="84"/>
              <w:jc w:val="center"/>
              <w:rPr>
                <w:position w:val="-36"/>
                <w:sz w:val="24"/>
              </w:rPr>
            </w:pPr>
            <w:r>
              <w:rPr>
                <w:sz w:val="24"/>
              </w:rPr>
              <w:t>工作年限</w:t>
            </w:r>
          </w:p>
        </w:tc>
        <w:tc>
          <w:tcPr>
            <w:tcW w:w="1472" w:type="dxa"/>
            <w:gridSpan w:val="2"/>
          </w:tcPr>
          <w:p w:rsidR="00095508" w:rsidRDefault="00095508">
            <w:pPr>
              <w:spacing w:line="360" w:lineRule="auto"/>
              <w:ind w:right="84"/>
              <w:jc w:val="center"/>
              <w:rPr>
                <w:position w:val="-36"/>
                <w:sz w:val="24"/>
              </w:rPr>
            </w:pPr>
          </w:p>
        </w:tc>
      </w:tr>
      <w:tr w:rsidR="00095508">
        <w:trPr>
          <w:cantSplit/>
          <w:jc w:val="center"/>
        </w:trPr>
        <w:tc>
          <w:tcPr>
            <w:tcW w:w="8907" w:type="dxa"/>
            <w:gridSpan w:val="12"/>
          </w:tcPr>
          <w:p w:rsidR="00095508" w:rsidRDefault="0097688D">
            <w:pPr>
              <w:spacing w:line="360" w:lineRule="auto"/>
              <w:ind w:right="84"/>
              <w:jc w:val="center"/>
              <w:rPr>
                <w:position w:val="-36"/>
                <w:sz w:val="24"/>
              </w:rPr>
            </w:pPr>
            <w:r>
              <w:rPr>
                <w:position w:val="-36"/>
                <w:sz w:val="24"/>
              </w:rPr>
              <w:t>近三年来的主要工作业绩及担任的主要工作经历</w:t>
            </w:r>
          </w:p>
        </w:tc>
      </w:tr>
      <w:tr w:rsidR="00095508">
        <w:trPr>
          <w:cantSplit/>
          <w:jc w:val="center"/>
        </w:trPr>
        <w:tc>
          <w:tcPr>
            <w:tcW w:w="952" w:type="dxa"/>
          </w:tcPr>
          <w:p w:rsidR="00095508" w:rsidRDefault="0097688D">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095508" w:rsidRDefault="0097688D">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095508" w:rsidRDefault="0097688D">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095508" w:rsidRDefault="0097688D">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095508" w:rsidRDefault="0097688D">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095508">
        <w:trPr>
          <w:cantSplit/>
          <w:jc w:val="center"/>
        </w:trPr>
        <w:tc>
          <w:tcPr>
            <w:tcW w:w="952" w:type="dxa"/>
          </w:tcPr>
          <w:p w:rsidR="00095508" w:rsidRDefault="00095508">
            <w:pPr>
              <w:spacing w:line="360" w:lineRule="auto"/>
              <w:ind w:right="84"/>
              <w:rPr>
                <w:position w:val="-36"/>
                <w:sz w:val="24"/>
              </w:rPr>
            </w:pPr>
          </w:p>
          <w:p w:rsidR="00095508" w:rsidRDefault="00095508">
            <w:pPr>
              <w:spacing w:line="360" w:lineRule="auto"/>
              <w:ind w:right="84"/>
              <w:rPr>
                <w:position w:val="-36"/>
                <w:sz w:val="24"/>
              </w:rPr>
            </w:pPr>
          </w:p>
          <w:p w:rsidR="00095508" w:rsidRDefault="00095508">
            <w:pPr>
              <w:spacing w:line="360" w:lineRule="auto"/>
              <w:ind w:right="84"/>
              <w:rPr>
                <w:position w:val="-36"/>
                <w:sz w:val="24"/>
              </w:rPr>
            </w:pPr>
          </w:p>
          <w:p w:rsidR="00095508" w:rsidRDefault="00095508">
            <w:pPr>
              <w:spacing w:line="360" w:lineRule="auto"/>
              <w:ind w:right="84"/>
              <w:rPr>
                <w:position w:val="-36"/>
                <w:sz w:val="24"/>
              </w:rPr>
            </w:pPr>
          </w:p>
          <w:p w:rsidR="00095508" w:rsidRDefault="00095508">
            <w:pPr>
              <w:spacing w:line="360" w:lineRule="auto"/>
              <w:ind w:right="84"/>
              <w:rPr>
                <w:position w:val="-36"/>
                <w:sz w:val="24"/>
              </w:rPr>
            </w:pPr>
          </w:p>
        </w:tc>
        <w:tc>
          <w:tcPr>
            <w:tcW w:w="1394" w:type="dxa"/>
            <w:gridSpan w:val="2"/>
          </w:tcPr>
          <w:p w:rsidR="00095508" w:rsidRDefault="00095508">
            <w:pPr>
              <w:spacing w:line="360" w:lineRule="auto"/>
              <w:ind w:right="84"/>
              <w:rPr>
                <w:position w:val="-36"/>
                <w:sz w:val="24"/>
              </w:rPr>
            </w:pPr>
          </w:p>
        </w:tc>
        <w:tc>
          <w:tcPr>
            <w:tcW w:w="1445" w:type="dxa"/>
            <w:gridSpan w:val="2"/>
          </w:tcPr>
          <w:p w:rsidR="00095508" w:rsidRDefault="00095508">
            <w:pPr>
              <w:spacing w:line="360" w:lineRule="auto"/>
              <w:ind w:right="84"/>
              <w:rPr>
                <w:position w:val="-36"/>
                <w:sz w:val="24"/>
              </w:rPr>
            </w:pPr>
          </w:p>
        </w:tc>
        <w:tc>
          <w:tcPr>
            <w:tcW w:w="944" w:type="dxa"/>
            <w:gridSpan w:val="2"/>
          </w:tcPr>
          <w:p w:rsidR="00095508" w:rsidRDefault="00095508">
            <w:pPr>
              <w:spacing w:line="360" w:lineRule="auto"/>
              <w:ind w:right="84"/>
              <w:rPr>
                <w:position w:val="-36"/>
                <w:sz w:val="24"/>
              </w:rPr>
            </w:pPr>
          </w:p>
        </w:tc>
        <w:tc>
          <w:tcPr>
            <w:tcW w:w="4172" w:type="dxa"/>
            <w:gridSpan w:val="5"/>
          </w:tcPr>
          <w:p w:rsidR="00095508" w:rsidRDefault="00095508">
            <w:pPr>
              <w:spacing w:line="360" w:lineRule="auto"/>
              <w:ind w:right="84"/>
              <w:rPr>
                <w:position w:val="-36"/>
                <w:sz w:val="24"/>
              </w:rPr>
            </w:pPr>
          </w:p>
        </w:tc>
      </w:tr>
      <w:tr w:rsidR="00095508">
        <w:trPr>
          <w:cantSplit/>
          <w:jc w:val="center"/>
        </w:trPr>
        <w:tc>
          <w:tcPr>
            <w:tcW w:w="8907" w:type="dxa"/>
            <w:gridSpan w:val="12"/>
          </w:tcPr>
          <w:p w:rsidR="00095508" w:rsidRDefault="0097688D">
            <w:pPr>
              <w:spacing w:line="360" w:lineRule="auto"/>
              <w:ind w:right="84"/>
              <w:jc w:val="center"/>
              <w:rPr>
                <w:position w:val="-36"/>
                <w:sz w:val="24"/>
              </w:rPr>
            </w:pPr>
            <w:r>
              <w:rPr>
                <w:position w:val="-36"/>
                <w:sz w:val="24"/>
              </w:rPr>
              <w:t>曾担任负责人的项目</w:t>
            </w:r>
          </w:p>
        </w:tc>
      </w:tr>
      <w:tr w:rsidR="00095508">
        <w:trPr>
          <w:cantSplit/>
          <w:jc w:val="center"/>
        </w:trPr>
        <w:tc>
          <w:tcPr>
            <w:tcW w:w="952" w:type="dxa"/>
          </w:tcPr>
          <w:p w:rsidR="00095508" w:rsidRDefault="0097688D">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095508" w:rsidRDefault="0097688D">
            <w:pPr>
              <w:spacing w:line="360" w:lineRule="auto"/>
              <w:ind w:right="84"/>
              <w:jc w:val="center"/>
              <w:rPr>
                <w:position w:val="-36"/>
                <w:sz w:val="24"/>
              </w:rPr>
            </w:pPr>
            <w:r>
              <w:rPr>
                <w:position w:val="-36"/>
                <w:sz w:val="24"/>
              </w:rPr>
              <w:t>委托单位</w:t>
            </w:r>
          </w:p>
        </w:tc>
        <w:tc>
          <w:tcPr>
            <w:tcW w:w="2389" w:type="dxa"/>
            <w:gridSpan w:val="4"/>
          </w:tcPr>
          <w:p w:rsidR="00095508" w:rsidRDefault="0097688D">
            <w:pPr>
              <w:spacing w:line="360" w:lineRule="auto"/>
              <w:ind w:right="84"/>
              <w:jc w:val="center"/>
              <w:rPr>
                <w:position w:val="-36"/>
                <w:sz w:val="24"/>
              </w:rPr>
            </w:pPr>
            <w:r>
              <w:rPr>
                <w:position w:val="-36"/>
                <w:sz w:val="24"/>
              </w:rPr>
              <w:t>项目名称</w:t>
            </w:r>
          </w:p>
        </w:tc>
        <w:tc>
          <w:tcPr>
            <w:tcW w:w="1351" w:type="dxa"/>
          </w:tcPr>
          <w:p w:rsidR="00095508" w:rsidRDefault="0097688D">
            <w:pPr>
              <w:spacing w:line="360" w:lineRule="auto"/>
              <w:ind w:right="84"/>
              <w:jc w:val="center"/>
              <w:rPr>
                <w:position w:val="-36"/>
                <w:sz w:val="24"/>
              </w:rPr>
            </w:pPr>
            <w:r>
              <w:rPr>
                <w:position w:val="-36"/>
                <w:sz w:val="24"/>
              </w:rPr>
              <w:t>项目规模</w:t>
            </w:r>
          </w:p>
        </w:tc>
        <w:tc>
          <w:tcPr>
            <w:tcW w:w="1349" w:type="dxa"/>
            <w:gridSpan w:val="2"/>
          </w:tcPr>
          <w:p w:rsidR="00095508" w:rsidRDefault="0097688D">
            <w:pPr>
              <w:spacing w:line="360" w:lineRule="auto"/>
              <w:ind w:right="84"/>
              <w:jc w:val="center"/>
              <w:rPr>
                <w:position w:val="-36"/>
                <w:sz w:val="24"/>
              </w:rPr>
            </w:pPr>
            <w:r>
              <w:rPr>
                <w:position w:val="-36"/>
                <w:sz w:val="24"/>
              </w:rPr>
              <w:t>项目类型</w:t>
            </w:r>
          </w:p>
        </w:tc>
        <w:tc>
          <w:tcPr>
            <w:tcW w:w="1472" w:type="dxa"/>
            <w:gridSpan w:val="2"/>
          </w:tcPr>
          <w:p w:rsidR="00095508" w:rsidRDefault="0097688D">
            <w:pPr>
              <w:spacing w:line="360" w:lineRule="auto"/>
              <w:ind w:right="84"/>
              <w:jc w:val="center"/>
              <w:rPr>
                <w:position w:val="-36"/>
                <w:sz w:val="24"/>
              </w:rPr>
            </w:pPr>
            <w:r>
              <w:rPr>
                <w:position w:val="-36"/>
                <w:sz w:val="24"/>
              </w:rPr>
              <w:t>备注</w:t>
            </w:r>
          </w:p>
        </w:tc>
      </w:tr>
      <w:tr w:rsidR="00095508">
        <w:trPr>
          <w:cantSplit/>
          <w:trHeight w:val="1249"/>
          <w:jc w:val="center"/>
        </w:trPr>
        <w:tc>
          <w:tcPr>
            <w:tcW w:w="952" w:type="dxa"/>
            <w:tcBorders>
              <w:bottom w:val="single" w:sz="4" w:space="0" w:color="auto"/>
            </w:tcBorders>
          </w:tcPr>
          <w:p w:rsidR="00095508" w:rsidRDefault="00095508">
            <w:pPr>
              <w:spacing w:line="360" w:lineRule="auto"/>
              <w:ind w:right="84"/>
              <w:rPr>
                <w:position w:val="-36"/>
                <w:sz w:val="24"/>
              </w:rPr>
            </w:pPr>
          </w:p>
          <w:p w:rsidR="00095508" w:rsidRDefault="00095508">
            <w:pPr>
              <w:spacing w:line="360" w:lineRule="auto"/>
              <w:ind w:right="84"/>
              <w:rPr>
                <w:position w:val="-36"/>
                <w:sz w:val="24"/>
              </w:rPr>
            </w:pPr>
          </w:p>
          <w:p w:rsidR="00095508" w:rsidRDefault="00095508">
            <w:pPr>
              <w:spacing w:line="360" w:lineRule="auto"/>
              <w:ind w:right="84"/>
              <w:rPr>
                <w:position w:val="-36"/>
                <w:sz w:val="24"/>
              </w:rPr>
            </w:pPr>
          </w:p>
        </w:tc>
        <w:tc>
          <w:tcPr>
            <w:tcW w:w="1394" w:type="dxa"/>
            <w:gridSpan w:val="2"/>
            <w:tcBorders>
              <w:bottom w:val="single" w:sz="4" w:space="0" w:color="auto"/>
            </w:tcBorders>
          </w:tcPr>
          <w:p w:rsidR="00095508" w:rsidRDefault="00095508">
            <w:pPr>
              <w:spacing w:line="360" w:lineRule="auto"/>
              <w:ind w:right="84"/>
              <w:rPr>
                <w:position w:val="-36"/>
                <w:sz w:val="24"/>
              </w:rPr>
            </w:pPr>
          </w:p>
        </w:tc>
        <w:tc>
          <w:tcPr>
            <w:tcW w:w="2389" w:type="dxa"/>
            <w:gridSpan w:val="4"/>
            <w:tcBorders>
              <w:bottom w:val="single" w:sz="4" w:space="0" w:color="auto"/>
            </w:tcBorders>
          </w:tcPr>
          <w:p w:rsidR="00095508" w:rsidRDefault="00095508">
            <w:pPr>
              <w:spacing w:line="360" w:lineRule="auto"/>
              <w:ind w:right="84"/>
              <w:rPr>
                <w:position w:val="-36"/>
                <w:sz w:val="24"/>
              </w:rPr>
            </w:pPr>
          </w:p>
        </w:tc>
        <w:tc>
          <w:tcPr>
            <w:tcW w:w="1351" w:type="dxa"/>
            <w:tcBorders>
              <w:bottom w:val="single" w:sz="4" w:space="0" w:color="auto"/>
            </w:tcBorders>
          </w:tcPr>
          <w:p w:rsidR="00095508" w:rsidRDefault="00095508">
            <w:pPr>
              <w:spacing w:line="360" w:lineRule="auto"/>
              <w:ind w:right="84"/>
              <w:rPr>
                <w:position w:val="-36"/>
                <w:sz w:val="24"/>
              </w:rPr>
            </w:pPr>
          </w:p>
        </w:tc>
        <w:tc>
          <w:tcPr>
            <w:tcW w:w="1349" w:type="dxa"/>
            <w:gridSpan w:val="2"/>
            <w:tcBorders>
              <w:bottom w:val="single" w:sz="4" w:space="0" w:color="auto"/>
            </w:tcBorders>
          </w:tcPr>
          <w:p w:rsidR="00095508" w:rsidRDefault="00095508">
            <w:pPr>
              <w:spacing w:line="360" w:lineRule="auto"/>
              <w:ind w:right="84"/>
              <w:rPr>
                <w:position w:val="-36"/>
                <w:sz w:val="24"/>
              </w:rPr>
            </w:pPr>
          </w:p>
        </w:tc>
        <w:tc>
          <w:tcPr>
            <w:tcW w:w="1472" w:type="dxa"/>
            <w:gridSpan w:val="2"/>
            <w:tcBorders>
              <w:bottom w:val="single" w:sz="4" w:space="0" w:color="auto"/>
            </w:tcBorders>
          </w:tcPr>
          <w:p w:rsidR="00095508" w:rsidRDefault="00095508">
            <w:pPr>
              <w:spacing w:line="360" w:lineRule="auto"/>
              <w:ind w:right="84"/>
              <w:rPr>
                <w:position w:val="-36"/>
                <w:sz w:val="24"/>
              </w:rPr>
            </w:pPr>
          </w:p>
        </w:tc>
      </w:tr>
    </w:tbl>
    <w:p w:rsidR="00095508" w:rsidRDefault="00095508">
      <w:pPr>
        <w:spacing w:line="460" w:lineRule="exact"/>
        <w:ind w:left="192"/>
        <w:rPr>
          <w:sz w:val="24"/>
        </w:rPr>
      </w:pPr>
    </w:p>
    <w:p w:rsidR="00095508" w:rsidRDefault="00140A31">
      <w:pPr>
        <w:spacing w:line="360" w:lineRule="auto"/>
        <w:ind w:firstLineChars="1700" w:firstLine="4080"/>
        <w:rPr>
          <w:sz w:val="24"/>
        </w:rPr>
      </w:pPr>
      <w:r>
        <w:rPr>
          <w:sz w:val="24"/>
        </w:rPr>
        <w:t>供应商</w:t>
      </w:r>
      <w:r w:rsidR="0097688D">
        <w:rPr>
          <w:sz w:val="24"/>
        </w:rPr>
        <w:t>名称：</w:t>
      </w:r>
    </w:p>
    <w:p w:rsidR="00095508" w:rsidRDefault="0097688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95508" w:rsidRDefault="00095508">
      <w:pPr>
        <w:tabs>
          <w:tab w:val="left" w:pos="240"/>
          <w:tab w:val="left" w:pos="7665"/>
        </w:tabs>
        <w:rPr>
          <w:b/>
          <w:sz w:val="24"/>
          <w:szCs w:val="24"/>
        </w:rPr>
      </w:pPr>
    </w:p>
    <w:p w:rsidR="00095508" w:rsidRDefault="0097688D">
      <w:pPr>
        <w:widowControl/>
        <w:jc w:val="left"/>
        <w:rPr>
          <w:b/>
          <w:sz w:val="24"/>
          <w:szCs w:val="24"/>
        </w:rPr>
      </w:pPr>
      <w:r>
        <w:rPr>
          <w:b/>
          <w:sz w:val="24"/>
          <w:szCs w:val="24"/>
        </w:rPr>
        <w:br w:type="page"/>
      </w:r>
    </w:p>
    <w:p w:rsidR="00095508" w:rsidRDefault="0097688D">
      <w:pPr>
        <w:tabs>
          <w:tab w:val="left" w:pos="240"/>
          <w:tab w:val="left" w:pos="7665"/>
        </w:tabs>
        <w:rPr>
          <w:b/>
          <w:sz w:val="24"/>
          <w:szCs w:val="24"/>
        </w:rPr>
      </w:pPr>
      <w:r>
        <w:rPr>
          <w:b/>
          <w:sz w:val="24"/>
          <w:szCs w:val="24"/>
        </w:rPr>
        <w:lastRenderedPageBreak/>
        <w:t>附件</w:t>
      </w:r>
      <w:r>
        <w:rPr>
          <w:b/>
          <w:sz w:val="24"/>
          <w:szCs w:val="24"/>
        </w:rPr>
        <w:t>7-2</w:t>
      </w:r>
    </w:p>
    <w:p w:rsidR="00095508" w:rsidRDefault="0097688D">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095508">
        <w:trPr>
          <w:jc w:val="center"/>
        </w:trPr>
        <w:tc>
          <w:tcPr>
            <w:tcW w:w="840" w:type="dxa"/>
            <w:vAlign w:val="center"/>
          </w:tcPr>
          <w:p w:rsidR="00095508" w:rsidRDefault="0097688D">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095508" w:rsidRDefault="0097688D">
            <w:pPr>
              <w:spacing w:line="360" w:lineRule="auto"/>
              <w:ind w:right="84"/>
              <w:jc w:val="center"/>
              <w:rPr>
                <w:position w:val="-32"/>
                <w:sz w:val="24"/>
              </w:rPr>
            </w:pPr>
            <w:r>
              <w:rPr>
                <w:position w:val="-32"/>
                <w:sz w:val="24"/>
              </w:rPr>
              <w:t>主要设备名称</w:t>
            </w:r>
          </w:p>
        </w:tc>
        <w:tc>
          <w:tcPr>
            <w:tcW w:w="1441" w:type="dxa"/>
            <w:vAlign w:val="center"/>
          </w:tcPr>
          <w:p w:rsidR="00095508" w:rsidRDefault="0097688D">
            <w:pPr>
              <w:spacing w:line="360" w:lineRule="auto"/>
              <w:ind w:right="84"/>
              <w:jc w:val="center"/>
              <w:rPr>
                <w:position w:val="-32"/>
                <w:sz w:val="24"/>
              </w:rPr>
            </w:pPr>
            <w:r>
              <w:rPr>
                <w:position w:val="-32"/>
                <w:sz w:val="24"/>
              </w:rPr>
              <w:t>规格型号</w:t>
            </w:r>
          </w:p>
        </w:tc>
        <w:tc>
          <w:tcPr>
            <w:tcW w:w="1439" w:type="dxa"/>
            <w:vAlign w:val="center"/>
          </w:tcPr>
          <w:p w:rsidR="00095508" w:rsidRDefault="0097688D">
            <w:pPr>
              <w:spacing w:line="360" w:lineRule="auto"/>
              <w:ind w:right="84"/>
              <w:jc w:val="center"/>
              <w:rPr>
                <w:position w:val="-32"/>
                <w:sz w:val="24"/>
              </w:rPr>
            </w:pPr>
            <w:r>
              <w:rPr>
                <w:position w:val="-32"/>
                <w:sz w:val="24"/>
              </w:rPr>
              <w:t>购入时间</w:t>
            </w:r>
          </w:p>
        </w:tc>
        <w:tc>
          <w:tcPr>
            <w:tcW w:w="900" w:type="dxa"/>
            <w:vAlign w:val="center"/>
          </w:tcPr>
          <w:p w:rsidR="00095508" w:rsidRDefault="0097688D">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095508" w:rsidRDefault="0097688D">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095508">
        <w:trPr>
          <w:jc w:val="center"/>
        </w:trPr>
        <w:tc>
          <w:tcPr>
            <w:tcW w:w="840" w:type="dxa"/>
          </w:tcPr>
          <w:p w:rsidR="00095508" w:rsidRDefault="00095508">
            <w:pPr>
              <w:spacing w:line="360" w:lineRule="auto"/>
              <w:ind w:right="84"/>
              <w:rPr>
                <w:position w:val="-40"/>
                <w:u w:val="single"/>
              </w:rPr>
            </w:pPr>
          </w:p>
        </w:tc>
        <w:tc>
          <w:tcPr>
            <w:tcW w:w="2520" w:type="dxa"/>
          </w:tcPr>
          <w:p w:rsidR="00095508" w:rsidRDefault="00095508">
            <w:pPr>
              <w:spacing w:line="360" w:lineRule="auto"/>
              <w:ind w:right="84"/>
              <w:rPr>
                <w:position w:val="-40"/>
                <w:u w:val="single"/>
              </w:rPr>
            </w:pPr>
          </w:p>
        </w:tc>
        <w:tc>
          <w:tcPr>
            <w:tcW w:w="1441" w:type="dxa"/>
          </w:tcPr>
          <w:p w:rsidR="00095508" w:rsidRDefault="00095508">
            <w:pPr>
              <w:spacing w:line="360" w:lineRule="auto"/>
              <w:ind w:right="84"/>
              <w:rPr>
                <w:position w:val="-40"/>
                <w:u w:val="single"/>
              </w:rPr>
            </w:pPr>
          </w:p>
        </w:tc>
        <w:tc>
          <w:tcPr>
            <w:tcW w:w="1439" w:type="dxa"/>
          </w:tcPr>
          <w:p w:rsidR="00095508" w:rsidRDefault="00095508">
            <w:pPr>
              <w:spacing w:line="360" w:lineRule="auto"/>
              <w:ind w:right="84"/>
              <w:rPr>
                <w:position w:val="-40"/>
                <w:u w:val="single"/>
              </w:rPr>
            </w:pPr>
          </w:p>
        </w:tc>
        <w:tc>
          <w:tcPr>
            <w:tcW w:w="900" w:type="dxa"/>
          </w:tcPr>
          <w:p w:rsidR="00095508" w:rsidRDefault="00095508">
            <w:pPr>
              <w:spacing w:line="360" w:lineRule="auto"/>
              <w:ind w:right="84"/>
              <w:rPr>
                <w:position w:val="-40"/>
                <w:u w:val="single"/>
              </w:rPr>
            </w:pPr>
          </w:p>
        </w:tc>
        <w:tc>
          <w:tcPr>
            <w:tcW w:w="1404" w:type="dxa"/>
          </w:tcPr>
          <w:p w:rsidR="00095508" w:rsidRDefault="00095508">
            <w:pPr>
              <w:spacing w:line="360" w:lineRule="auto"/>
              <w:ind w:right="84"/>
              <w:rPr>
                <w:position w:val="-40"/>
                <w:u w:val="single"/>
              </w:rPr>
            </w:pPr>
          </w:p>
        </w:tc>
      </w:tr>
      <w:tr w:rsidR="00095508">
        <w:trPr>
          <w:jc w:val="center"/>
        </w:trPr>
        <w:tc>
          <w:tcPr>
            <w:tcW w:w="840" w:type="dxa"/>
          </w:tcPr>
          <w:p w:rsidR="00095508" w:rsidRDefault="00095508">
            <w:pPr>
              <w:spacing w:line="360" w:lineRule="auto"/>
              <w:ind w:right="84"/>
              <w:rPr>
                <w:position w:val="-40"/>
                <w:u w:val="single"/>
              </w:rPr>
            </w:pPr>
          </w:p>
        </w:tc>
        <w:tc>
          <w:tcPr>
            <w:tcW w:w="2520" w:type="dxa"/>
          </w:tcPr>
          <w:p w:rsidR="00095508" w:rsidRDefault="00095508">
            <w:pPr>
              <w:spacing w:line="360" w:lineRule="auto"/>
              <w:ind w:right="84"/>
              <w:rPr>
                <w:position w:val="-40"/>
                <w:u w:val="single"/>
              </w:rPr>
            </w:pPr>
          </w:p>
        </w:tc>
        <w:tc>
          <w:tcPr>
            <w:tcW w:w="1441" w:type="dxa"/>
          </w:tcPr>
          <w:p w:rsidR="00095508" w:rsidRDefault="00095508">
            <w:pPr>
              <w:spacing w:line="360" w:lineRule="auto"/>
              <w:ind w:right="84"/>
              <w:rPr>
                <w:position w:val="-40"/>
                <w:u w:val="single"/>
              </w:rPr>
            </w:pPr>
          </w:p>
        </w:tc>
        <w:tc>
          <w:tcPr>
            <w:tcW w:w="1439" w:type="dxa"/>
          </w:tcPr>
          <w:p w:rsidR="00095508" w:rsidRDefault="00095508">
            <w:pPr>
              <w:spacing w:line="360" w:lineRule="auto"/>
              <w:ind w:right="84"/>
              <w:rPr>
                <w:position w:val="-40"/>
                <w:u w:val="single"/>
              </w:rPr>
            </w:pPr>
          </w:p>
        </w:tc>
        <w:tc>
          <w:tcPr>
            <w:tcW w:w="900" w:type="dxa"/>
          </w:tcPr>
          <w:p w:rsidR="00095508" w:rsidRDefault="00095508">
            <w:pPr>
              <w:spacing w:line="360" w:lineRule="auto"/>
              <w:ind w:right="84"/>
              <w:rPr>
                <w:position w:val="-40"/>
                <w:u w:val="single"/>
              </w:rPr>
            </w:pPr>
          </w:p>
        </w:tc>
        <w:tc>
          <w:tcPr>
            <w:tcW w:w="1404" w:type="dxa"/>
          </w:tcPr>
          <w:p w:rsidR="00095508" w:rsidRDefault="00095508">
            <w:pPr>
              <w:spacing w:line="360" w:lineRule="auto"/>
              <w:ind w:right="84"/>
              <w:rPr>
                <w:position w:val="-40"/>
                <w:u w:val="single"/>
              </w:rPr>
            </w:pPr>
          </w:p>
        </w:tc>
      </w:tr>
      <w:tr w:rsidR="00095508">
        <w:trPr>
          <w:jc w:val="center"/>
        </w:trPr>
        <w:tc>
          <w:tcPr>
            <w:tcW w:w="840" w:type="dxa"/>
          </w:tcPr>
          <w:p w:rsidR="00095508" w:rsidRDefault="00095508">
            <w:pPr>
              <w:spacing w:line="360" w:lineRule="auto"/>
              <w:ind w:right="84"/>
              <w:rPr>
                <w:position w:val="-40"/>
                <w:u w:val="single"/>
              </w:rPr>
            </w:pPr>
          </w:p>
        </w:tc>
        <w:tc>
          <w:tcPr>
            <w:tcW w:w="2520" w:type="dxa"/>
          </w:tcPr>
          <w:p w:rsidR="00095508" w:rsidRDefault="00095508">
            <w:pPr>
              <w:spacing w:line="360" w:lineRule="auto"/>
              <w:ind w:right="84"/>
              <w:rPr>
                <w:position w:val="-40"/>
                <w:u w:val="single"/>
              </w:rPr>
            </w:pPr>
          </w:p>
        </w:tc>
        <w:tc>
          <w:tcPr>
            <w:tcW w:w="1441" w:type="dxa"/>
          </w:tcPr>
          <w:p w:rsidR="00095508" w:rsidRDefault="00095508">
            <w:pPr>
              <w:spacing w:line="360" w:lineRule="auto"/>
              <w:ind w:right="84"/>
              <w:rPr>
                <w:position w:val="-40"/>
                <w:u w:val="single"/>
              </w:rPr>
            </w:pPr>
          </w:p>
        </w:tc>
        <w:tc>
          <w:tcPr>
            <w:tcW w:w="1439" w:type="dxa"/>
          </w:tcPr>
          <w:p w:rsidR="00095508" w:rsidRDefault="00095508">
            <w:pPr>
              <w:spacing w:line="360" w:lineRule="auto"/>
              <w:ind w:right="84"/>
              <w:rPr>
                <w:position w:val="-40"/>
                <w:u w:val="single"/>
              </w:rPr>
            </w:pPr>
          </w:p>
        </w:tc>
        <w:tc>
          <w:tcPr>
            <w:tcW w:w="900" w:type="dxa"/>
          </w:tcPr>
          <w:p w:rsidR="00095508" w:rsidRDefault="00095508">
            <w:pPr>
              <w:spacing w:line="360" w:lineRule="auto"/>
              <w:ind w:right="84"/>
              <w:rPr>
                <w:position w:val="-40"/>
                <w:u w:val="single"/>
              </w:rPr>
            </w:pPr>
          </w:p>
        </w:tc>
        <w:tc>
          <w:tcPr>
            <w:tcW w:w="1404" w:type="dxa"/>
          </w:tcPr>
          <w:p w:rsidR="00095508" w:rsidRDefault="00095508">
            <w:pPr>
              <w:spacing w:line="360" w:lineRule="auto"/>
              <w:ind w:right="84"/>
              <w:rPr>
                <w:position w:val="-40"/>
                <w:u w:val="single"/>
              </w:rPr>
            </w:pPr>
          </w:p>
        </w:tc>
      </w:tr>
      <w:tr w:rsidR="00095508">
        <w:trPr>
          <w:jc w:val="center"/>
        </w:trPr>
        <w:tc>
          <w:tcPr>
            <w:tcW w:w="840" w:type="dxa"/>
          </w:tcPr>
          <w:p w:rsidR="00095508" w:rsidRDefault="00095508">
            <w:pPr>
              <w:spacing w:line="360" w:lineRule="auto"/>
              <w:ind w:right="84"/>
              <w:rPr>
                <w:position w:val="-40"/>
                <w:u w:val="single"/>
              </w:rPr>
            </w:pPr>
          </w:p>
        </w:tc>
        <w:tc>
          <w:tcPr>
            <w:tcW w:w="2520" w:type="dxa"/>
          </w:tcPr>
          <w:p w:rsidR="00095508" w:rsidRDefault="00095508">
            <w:pPr>
              <w:spacing w:line="360" w:lineRule="auto"/>
              <w:ind w:right="84"/>
              <w:rPr>
                <w:position w:val="-40"/>
                <w:u w:val="single"/>
              </w:rPr>
            </w:pPr>
          </w:p>
        </w:tc>
        <w:tc>
          <w:tcPr>
            <w:tcW w:w="1441" w:type="dxa"/>
          </w:tcPr>
          <w:p w:rsidR="00095508" w:rsidRDefault="00095508">
            <w:pPr>
              <w:spacing w:line="360" w:lineRule="auto"/>
              <w:ind w:right="84"/>
              <w:rPr>
                <w:position w:val="-40"/>
                <w:u w:val="single"/>
              </w:rPr>
            </w:pPr>
          </w:p>
        </w:tc>
        <w:tc>
          <w:tcPr>
            <w:tcW w:w="1439" w:type="dxa"/>
          </w:tcPr>
          <w:p w:rsidR="00095508" w:rsidRDefault="00095508">
            <w:pPr>
              <w:spacing w:line="360" w:lineRule="auto"/>
              <w:ind w:right="84"/>
              <w:rPr>
                <w:position w:val="-40"/>
                <w:u w:val="single"/>
              </w:rPr>
            </w:pPr>
          </w:p>
        </w:tc>
        <w:tc>
          <w:tcPr>
            <w:tcW w:w="900" w:type="dxa"/>
          </w:tcPr>
          <w:p w:rsidR="00095508" w:rsidRDefault="00095508">
            <w:pPr>
              <w:spacing w:line="360" w:lineRule="auto"/>
              <w:ind w:right="84"/>
              <w:rPr>
                <w:position w:val="-40"/>
                <w:u w:val="single"/>
              </w:rPr>
            </w:pPr>
          </w:p>
        </w:tc>
        <w:tc>
          <w:tcPr>
            <w:tcW w:w="1404" w:type="dxa"/>
          </w:tcPr>
          <w:p w:rsidR="00095508" w:rsidRDefault="00095508">
            <w:pPr>
              <w:spacing w:line="360" w:lineRule="auto"/>
              <w:ind w:right="84"/>
              <w:rPr>
                <w:position w:val="-40"/>
                <w:u w:val="single"/>
              </w:rPr>
            </w:pPr>
          </w:p>
        </w:tc>
      </w:tr>
      <w:tr w:rsidR="00095508">
        <w:trPr>
          <w:jc w:val="center"/>
        </w:trPr>
        <w:tc>
          <w:tcPr>
            <w:tcW w:w="840" w:type="dxa"/>
          </w:tcPr>
          <w:p w:rsidR="00095508" w:rsidRDefault="00095508">
            <w:pPr>
              <w:spacing w:line="360" w:lineRule="auto"/>
              <w:ind w:right="84"/>
              <w:rPr>
                <w:position w:val="-40"/>
                <w:u w:val="single"/>
              </w:rPr>
            </w:pPr>
          </w:p>
        </w:tc>
        <w:tc>
          <w:tcPr>
            <w:tcW w:w="2520" w:type="dxa"/>
          </w:tcPr>
          <w:p w:rsidR="00095508" w:rsidRDefault="00095508">
            <w:pPr>
              <w:spacing w:line="360" w:lineRule="auto"/>
              <w:ind w:right="84"/>
              <w:rPr>
                <w:position w:val="-40"/>
                <w:u w:val="single"/>
              </w:rPr>
            </w:pPr>
          </w:p>
        </w:tc>
        <w:tc>
          <w:tcPr>
            <w:tcW w:w="1441" w:type="dxa"/>
          </w:tcPr>
          <w:p w:rsidR="00095508" w:rsidRDefault="00095508">
            <w:pPr>
              <w:spacing w:line="360" w:lineRule="auto"/>
              <w:ind w:right="84"/>
              <w:rPr>
                <w:position w:val="-40"/>
                <w:u w:val="single"/>
              </w:rPr>
            </w:pPr>
          </w:p>
        </w:tc>
        <w:tc>
          <w:tcPr>
            <w:tcW w:w="1439" w:type="dxa"/>
          </w:tcPr>
          <w:p w:rsidR="00095508" w:rsidRDefault="00095508">
            <w:pPr>
              <w:spacing w:line="360" w:lineRule="auto"/>
              <w:ind w:right="84"/>
              <w:rPr>
                <w:position w:val="-40"/>
                <w:u w:val="single"/>
              </w:rPr>
            </w:pPr>
          </w:p>
        </w:tc>
        <w:tc>
          <w:tcPr>
            <w:tcW w:w="900" w:type="dxa"/>
          </w:tcPr>
          <w:p w:rsidR="00095508" w:rsidRDefault="00095508">
            <w:pPr>
              <w:spacing w:line="360" w:lineRule="auto"/>
              <w:ind w:right="84"/>
              <w:rPr>
                <w:position w:val="-40"/>
                <w:u w:val="single"/>
              </w:rPr>
            </w:pPr>
          </w:p>
        </w:tc>
        <w:tc>
          <w:tcPr>
            <w:tcW w:w="1404" w:type="dxa"/>
          </w:tcPr>
          <w:p w:rsidR="00095508" w:rsidRDefault="00095508">
            <w:pPr>
              <w:spacing w:line="360" w:lineRule="auto"/>
              <w:ind w:right="84"/>
              <w:rPr>
                <w:position w:val="-40"/>
                <w:u w:val="single"/>
              </w:rPr>
            </w:pPr>
          </w:p>
        </w:tc>
      </w:tr>
      <w:tr w:rsidR="00095508">
        <w:trPr>
          <w:jc w:val="center"/>
        </w:trPr>
        <w:tc>
          <w:tcPr>
            <w:tcW w:w="840" w:type="dxa"/>
          </w:tcPr>
          <w:p w:rsidR="00095508" w:rsidRDefault="00095508">
            <w:pPr>
              <w:spacing w:line="360" w:lineRule="auto"/>
              <w:ind w:right="84"/>
              <w:rPr>
                <w:position w:val="-40"/>
                <w:u w:val="single"/>
              </w:rPr>
            </w:pPr>
          </w:p>
        </w:tc>
        <w:tc>
          <w:tcPr>
            <w:tcW w:w="2520" w:type="dxa"/>
          </w:tcPr>
          <w:p w:rsidR="00095508" w:rsidRDefault="00095508">
            <w:pPr>
              <w:spacing w:line="360" w:lineRule="auto"/>
              <w:ind w:right="84"/>
              <w:rPr>
                <w:position w:val="-40"/>
                <w:u w:val="single"/>
              </w:rPr>
            </w:pPr>
          </w:p>
        </w:tc>
        <w:tc>
          <w:tcPr>
            <w:tcW w:w="1441" w:type="dxa"/>
          </w:tcPr>
          <w:p w:rsidR="00095508" w:rsidRDefault="00095508">
            <w:pPr>
              <w:spacing w:line="360" w:lineRule="auto"/>
              <w:ind w:right="84"/>
              <w:rPr>
                <w:position w:val="-40"/>
                <w:u w:val="single"/>
              </w:rPr>
            </w:pPr>
          </w:p>
        </w:tc>
        <w:tc>
          <w:tcPr>
            <w:tcW w:w="1439" w:type="dxa"/>
          </w:tcPr>
          <w:p w:rsidR="00095508" w:rsidRDefault="00095508">
            <w:pPr>
              <w:spacing w:line="360" w:lineRule="auto"/>
              <w:ind w:right="84"/>
              <w:rPr>
                <w:position w:val="-40"/>
                <w:u w:val="single"/>
              </w:rPr>
            </w:pPr>
          </w:p>
        </w:tc>
        <w:tc>
          <w:tcPr>
            <w:tcW w:w="900" w:type="dxa"/>
          </w:tcPr>
          <w:p w:rsidR="00095508" w:rsidRDefault="00095508">
            <w:pPr>
              <w:spacing w:line="360" w:lineRule="auto"/>
              <w:ind w:right="84"/>
              <w:rPr>
                <w:position w:val="-40"/>
                <w:u w:val="single"/>
              </w:rPr>
            </w:pPr>
          </w:p>
        </w:tc>
        <w:tc>
          <w:tcPr>
            <w:tcW w:w="1404" w:type="dxa"/>
          </w:tcPr>
          <w:p w:rsidR="00095508" w:rsidRDefault="00095508">
            <w:pPr>
              <w:spacing w:line="360" w:lineRule="auto"/>
              <w:ind w:right="84"/>
              <w:rPr>
                <w:position w:val="-40"/>
                <w:u w:val="single"/>
              </w:rPr>
            </w:pPr>
          </w:p>
        </w:tc>
      </w:tr>
      <w:tr w:rsidR="00095508">
        <w:trPr>
          <w:jc w:val="center"/>
        </w:trPr>
        <w:tc>
          <w:tcPr>
            <w:tcW w:w="840" w:type="dxa"/>
          </w:tcPr>
          <w:p w:rsidR="00095508" w:rsidRDefault="00095508">
            <w:pPr>
              <w:spacing w:line="360" w:lineRule="auto"/>
              <w:ind w:right="84"/>
              <w:rPr>
                <w:position w:val="-40"/>
                <w:u w:val="single"/>
              </w:rPr>
            </w:pPr>
          </w:p>
        </w:tc>
        <w:tc>
          <w:tcPr>
            <w:tcW w:w="2520" w:type="dxa"/>
          </w:tcPr>
          <w:p w:rsidR="00095508" w:rsidRDefault="00095508">
            <w:pPr>
              <w:spacing w:line="360" w:lineRule="auto"/>
              <w:ind w:right="84"/>
              <w:rPr>
                <w:position w:val="-40"/>
                <w:u w:val="single"/>
              </w:rPr>
            </w:pPr>
          </w:p>
        </w:tc>
        <w:tc>
          <w:tcPr>
            <w:tcW w:w="1441" w:type="dxa"/>
          </w:tcPr>
          <w:p w:rsidR="00095508" w:rsidRDefault="00095508">
            <w:pPr>
              <w:spacing w:line="360" w:lineRule="auto"/>
              <w:ind w:right="84"/>
              <w:rPr>
                <w:position w:val="-40"/>
                <w:u w:val="single"/>
              </w:rPr>
            </w:pPr>
          </w:p>
        </w:tc>
        <w:tc>
          <w:tcPr>
            <w:tcW w:w="1439" w:type="dxa"/>
          </w:tcPr>
          <w:p w:rsidR="00095508" w:rsidRDefault="00095508">
            <w:pPr>
              <w:spacing w:line="360" w:lineRule="auto"/>
              <w:ind w:right="84"/>
              <w:rPr>
                <w:position w:val="-40"/>
                <w:u w:val="single"/>
              </w:rPr>
            </w:pPr>
          </w:p>
        </w:tc>
        <w:tc>
          <w:tcPr>
            <w:tcW w:w="900" w:type="dxa"/>
          </w:tcPr>
          <w:p w:rsidR="00095508" w:rsidRDefault="00095508">
            <w:pPr>
              <w:spacing w:line="360" w:lineRule="auto"/>
              <w:ind w:right="84"/>
              <w:rPr>
                <w:position w:val="-40"/>
                <w:u w:val="single"/>
              </w:rPr>
            </w:pPr>
          </w:p>
        </w:tc>
        <w:tc>
          <w:tcPr>
            <w:tcW w:w="1404" w:type="dxa"/>
          </w:tcPr>
          <w:p w:rsidR="00095508" w:rsidRDefault="00095508">
            <w:pPr>
              <w:spacing w:line="360" w:lineRule="auto"/>
              <w:ind w:right="84"/>
              <w:rPr>
                <w:position w:val="-40"/>
                <w:u w:val="single"/>
              </w:rPr>
            </w:pPr>
          </w:p>
        </w:tc>
      </w:tr>
      <w:tr w:rsidR="00095508">
        <w:trPr>
          <w:jc w:val="center"/>
        </w:trPr>
        <w:tc>
          <w:tcPr>
            <w:tcW w:w="840" w:type="dxa"/>
          </w:tcPr>
          <w:p w:rsidR="00095508" w:rsidRDefault="00095508">
            <w:pPr>
              <w:spacing w:line="360" w:lineRule="auto"/>
              <w:ind w:right="84"/>
              <w:rPr>
                <w:position w:val="-40"/>
                <w:u w:val="single"/>
              </w:rPr>
            </w:pPr>
          </w:p>
        </w:tc>
        <w:tc>
          <w:tcPr>
            <w:tcW w:w="2520" w:type="dxa"/>
          </w:tcPr>
          <w:p w:rsidR="00095508" w:rsidRDefault="00095508">
            <w:pPr>
              <w:spacing w:line="360" w:lineRule="auto"/>
              <w:ind w:right="84"/>
              <w:rPr>
                <w:position w:val="-40"/>
                <w:u w:val="single"/>
              </w:rPr>
            </w:pPr>
          </w:p>
        </w:tc>
        <w:tc>
          <w:tcPr>
            <w:tcW w:w="1441" w:type="dxa"/>
          </w:tcPr>
          <w:p w:rsidR="00095508" w:rsidRDefault="00095508">
            <w:pPr>
              <w:spacing w:line="360" w:lineRule="auto"/>
              <w:ind w:right="84"/>
              <w:rPr>
                <w:position w:val="-40"/>
                <w:u w:val="single"/>
              </w:rPr>
            </w:pPr>
          </w:p>
        </w:tc>
        <w:tc>
          <w:tcPr>
            <w:tcW w:w="1439" w:type="dxa"/>
          </w:tcPr>
          <w:p w:rsidR="00095508" w:rsidRDefault="00095508">
            <w:pPr>
              <w:spacing w:line="360" w:lineRule="auto"/>
              <w:ind w:right="84"/>
              <w:rPr>
                <w:position w:val="-40"/>
                <w:u w:val="single"/>
              </w:rPr>
            </w:pPr>
          </w:p>
        </w:tc>
        <w:tc>
          <w:tcPr>
            <w:tcW w:w="900" w:type="dxa"/>
          </w:tcPr>
          <w:p w:rsidR="00095508" w:rsidRDefault="00095508">
            <w:pPr>
              <w:spacing w:line="360" w:lineRule="auto"/>
              <w:ind w:right="84"/>
              <w:rPr>
                <w:position w:val="-40"/>
                <w:u w:val="single"/>
              </w:rPr>
            </w:pPr>
          </w:p>
        </w:tc>
        <w:tc>
          <w:tcPr>
            <w:tcW w:w="1404" w:type="dxa"/>
          </w:tcPr>
          <w:p w:rsidR="00095508" w:rsidRDefault="00095508">
            <w:pPr>
              <w:spacing w:line="360" w:lineRule="auto"/>
              <w:ind w:right="84"/>
              <w:rPr>
                <w:position w:val="-40"/>
                <w:u w:val="single"/>
              </w:rPr>
            </w:pPr>
          </w:p>
        </w:tc>
      </w:tr>
      <w:tr w:rsidR="00095508">
        <w:trPr>
          <w:jc w:val="center"/>
        </w:trPr>
        <w:tc>
          <w:tcPr>
            <w:tcW w:w="840" w:type="dxa"/>
          </w:tcPr>
          <w:p w:rsidR="00095508" w:rsidRDefault="00095508">
            <w:pPr>
              <w:spacing w:line="360" w:lineRule="auto"/>
              <w:ind w:right="84"/>
              <w:rPr>
                <w:position w:val="-40"/>
                <w:u w:val="single"/>
              </w:rPr>
            </w:pPr>
          </w:p>
        </w:tc>
        <w:tc>
          <w:tcPr>
            <w:tcW w:w="2520" w:type="dxa"/>
          </w:tcPr>
          <w:p w:rsidR="00095508" w:rsidRDefault="00095508">
            <w:pPr>
              <w:spacing w:line="360" w:lineRule="auto"/>
              <w:ind w:right="84"/>
              <w:rPr>
                <w:position w:val="-40"/>
                <w:u w:val="single"/>
              </w:rPr>
            </w:pPr>
          </w:p>
        </w:tc>
        <w:tc>
          <w:tcPr>
            <w:tcW w:w="1441" w:type="dxa"/>
          </w:tcPr>
          <w:p w:rsidR="00095508" w:rsidRDefault="00095508">
            <w:pPr>
              <w:spacing w:line="360" w:lineRule="auto"/>
              <w:ind w:right="84"/>
              <w:rPr>
                <w:position w:val="-40"/>
                <w:u w:val="single"/>
              </w:rPr>
            </w:pPr>
          </w:p>
        </w:tc>
        <w:tc>
          <w:tcPr>
            <w:tcW w:w="1439" w:type="dxa"/>
          </w:tcPr>
          <w:p w:rsidR="00095508" w:rsidRDefault="00095508">
            <w:pPr>
              <w:spacing w:line="360" w:lineRule="auto"/>
              <w:ind w:right="84"/>
              <w:rPr>
                <w:position w:val="-40"/>
                <w:u w:val="single"/>
              </w:rPr>
            </w:pPr>
          </w:p>
        </w:tc>
        <w:tc>
          <w:tcPr>
            <w:tcW w:w="900" w:type="dxa"/>
          </w:tcPr>
          <w:p w:rsidR="00095508" w:rsidRDefault="00095508">
            <w:pPr>
              <w:spacing w:line="360" w:lineRule="auto"/>
              <w:ind w:right="84"/>
              <w:rPr>
                <w:position w:val="-40"/>
                <w:u w:val="single"/>
              </w:rPr>
            </w:pPr>
          </w:p>
        </w:tc>
        <w:tc>
          <w:tcPr>
            <w:tcW w:w="1404" w:type="dxa"/>
          </w:tcPr>
          <w:p w:rsidR="00095508" w:rsidRDefault="00095508">
            <w:pPr>
              <w:spacing w:line="360" w:lineRule="auto"/>
              <w:ind w:right="84"/>
              <w:rPr>
                <w:position w:val="-40"/>
                <w:u w:val="single"/>
              </w:rPr>
            </w:pPr>
          </w:p>
        </w:tc>
      </w:tr>
      <w:tr w:rsidR="00095508">
        <w:trPr>
          <w:jc w:val="center"/>
        </w:trPr>
        <w:tc>
          <w:tcPr>
            <w:tcW w:w="840" w:type="dxa"/>
          </w:tcPr>
          <w:p w:rsidR="00095508" w:rsidRDefault="00095508">
            <w:pPr>
              <w:spacing w:line="360" w:lineRule="auto"/>
              <w:ind w:right="84"/>
              <w:rPr>
                <w:position w:val="-40"/>
                <w:u w:val="single"/>
              </w:rPr>
            </w:pPr>
          </w:p>
        </w:tc>
        <w:tc>
          <w:tcPr>
            <w:tcW w:w="2520" w:type="dxa"/>
          </w:tcPr>
          <w:p w:rsidR="00095508" w:rsidRDefault="00095508">
            <w:pPr>
              <w:spacing w:line="360" w:lineRule="auto"/>
              <w:ind w:right="84"/>
              <w:rPr>
                <w:position w:val="-40"/>
                <w:u w:val="single"/>
              </w:rPr>
            </w:pPr>
          </w:p>
        </w:tc>
        <w:tc>
          <w:tcPr>
            <w:tcW w:w="1441" w:type="dxa"/>
          </w:tcPr>
          <w:p w:rsidR="00095508" w:rsidRDefault="00095508">
            <w:pPr>
              <w:spacing w:line="360" w:lineRule="auto"/>
              <w:ind w:right="84"/>
              <w:rPr>
                <w:position w:val="-40"/>
                <w:u w:val="single"/>
              </w:rPr>
            </w:pPr>
          </w:p>
        </w:tc>
        <w:tc>
          <w:tcPr>
            <w:tcW w:w="1439" w:type="dxa"/>
          </w:tcPr>
          <w:p w:rsidR="00095508" w:rsidRDefault="00095508">
            <w:pPr>
              <w:spacing w:line="360" w:lineRule="auto"/>
              <w:ind w:right="84"/>
              <w:rPr>
                <w:position w:val="-40"/>
                <w:u w:val="single"/>
              </w:rPr>
            </w:pPr>
          </w:p>
        </w:tc>
        <w:tc>
          <w:tcPr>
            <w:tcW w:w="900" w:type="dxa"/>
          </w:tcPr>
          <w:p w:rsidR="00095508" w:rsidRDefault="00095508">
            <w:pPr>
              <w:spacing w:line="360" w:lineRule="auto"/>
              <w:ind w:right="84"/>
              <w:rPr>
                <w:position w:val="-40"/>
                <w:u w:val="single"/>
              </w:rPr>
            </w:pPr>
          </w:p>
        </w:tc>
        <w:tc>
          <w:tcPr>
            <w:tcW w:w="1404" w:type="dxa"/>
          </w:tcPr>
          <w:p w:rsidR="00095508" w:rsidRDefault="00095508">
            <w:pPr>
              <w:spacing w:line="360" w:lineRule="auto"/>
              <w:ind w:right="84"/>
              <w:rPr>
                <w:position w:val="-40"/>
                <w:u w:val="single"/>
              </w:rPr>
            </w:pPr>
          </w:p>
        </w:tc>
      </w:tr>
      <w:tr w:rsidR="00095508">
        <w:trPr>
          <w:jc w:val="center"/>
        </w:trPr>
        <w:tc>
          <w:tcPr>
            <w:tcW w:w="840" w:type="dxa"/>
          </w:tcPr>
          <w:p w:rsidR="00095508" w:rsidRDefault="00095508">
            <w:pPr>
              <w:spacing w:line="360" w:lineRule="auto"/>
              <w:ind w:right="84"/>
              <w:rPr>
                <w:position w:val="-40"/>
                <w:u w:val="single"/>
              </w:rPr>
            </w:pPr>
          </w:p>
        </w:tc>
        <w:tc>
          <w:tcPr>
            <w:tcW w:w="2520" w:type="dxa"/>
          </w:tcPr>
          <w:p w:rsidR="00095508" w:rsidRDefault="00095508">
            <w:pPr>
              <w:spacing w:line="360" w:lineRule="auto"/>
              <w:ind w:right="84"/>
              <w:rPr>
                <w:position w:val="-40"/>
                <w:u w:val="single"/>
              </w:rPr>
            </w:pPr>
          </w:p>
        </w:tc>
        <w:tc>
          <w:tcPr>
            <w:tcW w:w="1441" w:type="dxa"/>
          </w:tcPr>
          <w:p w:rsidR="00095508" w:rsidRDefault="00095508">
            <w:pPr>
              <w:spacing w:line="360" w:lineRule="auto"/>
              <w:ind w:right="84"/>
              <w:rPr>
                <w:position w:val="-40"/>
                <w:u w:val="single"/>
              </w:rPr>
            </w:pPr>
          </w:p>
        </w:tc>
        <w:tc>
          <w:tcPr>
            <w:tcW w:w="1439" w:type="dxa"/>
          </w:tcPr>
          <w:p w:rsidR="00095508" w:rsidRDefault="00095508">
            <w:pPr>
              <w:spacing w:line="360" w:lineRule="auto"/>
              <w:ind w:right="84"/>
              <w:rPr>
                <w:position w:val="-40"/>
                <w:u w:val="single"/>
              </w:rPr>
            </w:pPr>
          </w:p>
        </w:tc>
        <w:tc>
          <w:tcPr>
            <w:tcW w:w="900" w:type="dxa"/>
          </w:tcPr>
          <w:p w:rsidR="00095508" w:rsidRDefault="00095508">
            <w:pPr>
              <w:spacing w:line="360" w:lineRule="auto"/>
              <w:ind w:right="84"/>
              <w:rPr>
                <w:position w:val="-40"/>
                <w:u w:val="single"/>
              </w:rPr>
            </w:pPr>
          </w:p>
        </w:tc>
        <w:tc>
          <w:tcPr>
            <w:tcW w:w="1404" w:type="dxa"/>
          </w:tcPr>
          <w:p w:rsidR="00095508" w:rsidRDefault="00095508">
            <w:pPr>
              <w:spacing w:line="360" w:lineRule="auto"/>
              <w:ind w:right="84"/>
              <w:rPr>
                <w:position w:val="-40"/>
                <w:u w:val="single"/>
              </w:rPr>
            </w:pPr>
          </w:p>
        </w:tc>
      </w:tr>
      <w:tr w:rsidR="00095508">
        <w:trPr>
          <w:jc w:val="center"/>
        </w:trPr>
        <w:tc>
          <w:tcPr>
            <w:tcW w:w="840" w:type="dxa"/>
          </w:tcPr>
          <w:p w:rsidR="00095508" w:rsidRDefault="00095508">
            <w:pPr>
              <w:spacing w:line="360" w:lineRule="auto"/>
              <w:ind w:right="84"/>
              <w:rPr>
                <w:position w:val="-40"/>
                <w:u w:val="single"/>
              </w:rPr>
            </w:pPr>
          </w:p>
        </w:tc>
        <w:tc>
          <w:tcPr>
            <w:tcW w:w="2520" w:type="dxa"/>
          </w:tcPr>
          <w:p w:rsidR="00095508" w:rsidRDefault="00095508">
            <w:pPr>
              <w:spacing w:line="360" w:lineRule="auto"/>
              <w:ind w:right="84"/>
              <w:rPr>
                <w:position w:val="-40"/>
                <w:u w:val="single"/>
              </w:rPr>
            </w:pPr>
          </w:p>
        </w:tc>
        <w:tc>
          <w:tcPr>
            <w:tcW w:w="1441" w:type="dxa"/>
          </w:tcPr>
          <w:p w:rsidR="00095508" w:rsidRDefault="00095508">
            <w:pPr>
              <w:spacing w:line="360" w:lineRule="auto"/>
              <w:ind w:right="84"/>
              <w:rPr>
                <w:position w:val="-40"/>
                <w:u w:val="single"/>
              </w:rPr>
            </w:pPr>
          </w:p>
        </w:tc>
        <w:tc>
          <w:tcPr>
            <w:tcW w:w="1439" w:type="dxa"/>
          </w:tcPr>
          <w:p w:rsidR="00095508" w:rsidRDefault="00095508">
            <w:pPr>
              <w:spacing w:line="360" w:lineRule="auto"/>
              <w:ind w:right="84"/>
              <w:rPr>
                <w:position w:val="-40"/>
                <w:u w:val="single"/>
              </w:rPr>
            </w:pPr>
          </w:p>
        </w:tc>
        <w:tc>
          <w:tcPr>
            <w:tcW w:w="900" w:type="dxa"/>
          </w:tcPr>
          <w:p w:rsidR="00095508" w:rsidRDefault="00095508">
            <w:pPr>
              <w:spacing w:line="360" w:lineRule="auto"/>
              <w:ind w:right="84"/>
              <w:rPr>
                <w:position w:val="-40"/>
                <w:u w:val="single"/>
              </w:rPr>
            </w:pPr>
          </w:p>
        </w:tc>
        <w:tc>
          <w:tcPr>
            <w:tcW w:w="1404" w:type="dxa"/>
          </w:tcPr>
          <w:p w:rsidR="00095508" w:rsidRDefault="00095508">
            <w:pPr>
              <w:spacing w:line="360" w:lineRule="auto"/>
              <w:ind w:right="84"/>
              <w:rPr>
                <w:position w:val="-40"/>
                <w:u w:val="single"/>
              </w:rPr>
            </w:pPr>
          </w:p>
        </w:tc>
      </w:tr>
      <w:tr w:rsidR="00095508">
        <w:trPr>
          <w:jc w:val="center"/>
        </w:trPr>
        <w:tc>
          <w:tcPr>
            <w:tcW w:w="840" w:type="dxa"/>
          </w:tcPr>
          <w:p w:rsidR="00095508" w:rsidRDefault="00095508">
            <w:pPr>
              <w:spacing w:line="360" w:lineRule="auto"/>
              <w:ind w:right="84"/>
              <w:rPr>
                <w:position w:val="-40"/>
                <w:u w:val="single"/>
              </w:rPr>
            </w:pPr>
          </w:p>
        </w:tc>
        <w:tc>
          <w:tcPr>
            <w:tcW w:w="2520" w:type="dxa"/>
          </w:tcPr>
          <w:p w:rsidR="00095508" w:rsidRDefault="00095508">
            <w:pPr>
              <w:spacing w:line="360" w:lineRule="auto"/>
              <w:ind w:right="84"/>
              <w:rPr>
                <w:position w:val="-40"/>
                <w:u w:val="single"/>
              </w:rPr>
            </w:pPr>
          </w:p>
        </w:tc>
        <w:tc>
          <w:tcPr>
            <w:tcW w:w="1441" w:type="dxa"/>
          </w:tcPr>
          <w:p w:rsidR="00095508" w:rsidRDefault="00095508">
            <w:pPr>
              <w:spacing w:line="360" w:lineRule="auto"/>
              <w:ind w:right="84"/>
              <w:rPr>
                <w:position w:val="-40"/>
                <w:u w:val="single"/>
              </w:rPr>
            </w:pPr>
          </w:p>
        </w:tc>
        <w:tc>
          <w:tcPr>
            <w:tcW w:w="1439" w:type="dxa"/>
          </w:tcPr>
          <w:p w:rsidR="00095508" w:rsidRDefault="00095508">
            <w:pPr>
              <w:spacing w:line="360" w:lineRule="auto"/>
              <w:ind w:right="84"/>
              <w:rPr>
                <w:position w:val="-40"/>
                <w:u w:val="single"/>
              </w:rPr>
            </w:pPr>
          </w:p>
        </w:tc>
        <w:tc>
          <w:tcPr>
            <w:tcW w:w="900" w:type="dxa"/>
          </w:tcPr>
          <w:p w:rsidR="00095508" w:rsidRDefault="00095508">
            <w:pPr>
              <w:spacing w:line="360" w:lineRule="auto"/>
              <w:ind w:right="84"/>
              <w:rPr>
                <w:position w:val="-40"/>
                <w:u w:val="single"/>
              </w:rPr>
            </w:pPr>
          </w:p>
        </w:tc>
        <w:tc>
          <w:tcPr>
            <w:tcW w:w="1404" w:type="dxa"/>
          </w:tcPr>
          <w:p w:rsidR="00095508" w:rsidRDefault="00095508">
            <w:pPr>
              <w:spacing w:line="360" w:lineRule="auto"/>
              <w:ind w:right="84"/>
              <w:rPr>
                <w:position w:val="-40"/>
                <w:u w:val="single"/>
              </w:rPr>
            </w:pPr>
          </w:p>
        </w:tc>
      </w:tr>
      <w:tr w:rsidR="00095508">
        <w:trPr>
          <w:jc w:val="center"/>
        </w:trPr>
        <w:tc>
          <w:tcPr>
            <w:tcW w:w="840" w:type="dxa"/>
          </w:tcPr>
          <w:p w:rsidR="00095508" w:rsidRDefault="00095508">
            <w:pPr>
              <w:spacing w:line="360" w:lineRule="auto"/>
              <w:ind w:right="84"/>
              <w:rPr>
                <w:position w:val="-40"/>
                <w:u w:val="single"/>
              </w:rPr>
            </w:pPr>
          </w:p>
        </w:tc>
        <w:tc>
          <w:tcPr>
            <w:tcW w:w="2520" w:type="dxa"/>
          </w:tcPr>
          <w:p w:rsidR="00095508" w:rsidRDefault="00095508">
            <w:pPr>
              <w:spacing w:line="360" w:lineRule="auto"/>
              <w:ind w:right="84"/>
              <w:rPr>
                <w:position w:val="-40"/>
                <w:u w:val="single"/>
              </w:rPr>
            </w:pPr>
          </w:p>
        </w:tc>
        <w:tc>
          <w:tcPr>
            <w:tcW w:w="1441" w:type="dxa"/>
          </w:tcPr>
          <w:p w:rsidR="00095508" w:rsidRDefault="00095508">
            <w:pPr>
              <w:spacing w:line="360" w:lineRule="auto"/>
              <w:ind w:right="84"/>
              <w:rPr>
                <w:position w:val="-40"/>
                <w:u w:val="single"/>
              </w:rPr>
            </w:pPr>
          </w:p>
        </w:tc>
        <w:tc>
          <w:tcPr>
            <w:tcW w:w="1439" w:type="dxa"/>
          </w:tcPr>
          <w:p w:rsidR="00095508" w:rsidRDefault="00095508">
            <w:pPr>
              <w:spacing w:line="360" w:lineRule="auto"/>
              <w:ind w:right="84"/>
              <w:rPr>
                <w:position w:val="-40"/>
                <w:u w:val="single"/>
              </w:rPr>
            </w:pPr>
          </w:p>
        </w:tc>
        <w:tc>
          <w:tcPr>
            <w:tcW w:w="900" w:type="dxa"/>
          </w:tcPr>
          <w:p w:rsidR="00095508" w:rsidRDefault="00095508">
            <w:pPr>
              <w:spacing w:line="360" w:lineRule="auto"/>
              <w:ind w:right="84"/>
              <w:rPr>
                <w:position w:val="-40"/>
                <w:u w:val="single"/>
              </w:rPr>
            </w:pPr>
          </w:p>
        </w:tc>
        <w:tc>
          <w:tcPr>
            <w:tcW w:w="1404" w:type="dxa"/>
          </w:tcPr>
          <w:p w:rsidR="00095508" w:rsidRDefault="00095508">
            <w:pPr>
              <w:spacing w:line="360" w:lineRule="auto"/>
              <w:ind w:right="84"/>
              <w:rPr>
                <w:position w:val="-40"/>
                <w:u w:val="single"/>
              </w:rPr>
            </w:pPr>
          </w:p>
        </w:tc>
      </w:tr>
    </w:tbl>
    <w:p w:rsidR="00095508" w:rsidRDefault="00095508">
      <w:pPr>
        <w:spacing w:line="360" w:lineRule="auto"/>
        <w:ind w:firstLineChars="1700" w:firstLine="4080"/>
        <w:rPr>
          <w:sz w:val="24"/>
        </w:rPr>
      </w:pPr>
    </w:p>
    <w:p w:rsidR="00095508" w:rsidRDefault="00140A31">
      <w:pPr>
        <w:spacing w:line="360" w:lineRule="auto"/>
        <w:ind w:firstLineChars="1700" w:firstLine="4080"/>
        <w:rPr>
          <w:sz w:val="24"/>
        </w:rPr>
      </w:pPr>
      <w:r>
        <w:rPr>
          <w:sz w:val="24"/>
        </w:rPr>
        <w:t>供应商</w:t>
      </w:r>
      <w:r w:rsidR="0097688D">
        <w:rPr>
          <w:sz w:val="24"/>
        </w:rPr>
        <w:t>名称：</w:t>
      </w:r>
    </w:p>
    <w:p w:rsidR="00095508" w:rsidRDefault="0097688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95508" w:rsidRDefault="00095508">
      <w:pPr>
        <w:spacing w:line="360" w:lineRule="auto"/>
        <w:ind w:left="192" w:right="84"/>
        <w:rPr>
          <w:sz w:val="24"/>
        </w:rPr>
      </w:pPr>
    </w:p>
    <w:p w:rsidR="00095508" w:rsidRDefault="00095508">
      <w:pPr>
        <w:tabs>
          <w:tab w:val="left" w:pos="240"/>
          <w:tab w:val="left" w:pos="7665"/>
        </w:tabs>
        <w:rPr>
          <w:b/>
          <w:sz w:val="24"/>
          <w:szCs w:val="24"/>
        </w:rPr>
      </w:pPr>
    </w:p>
    <w:p w:rsidR="00095508" w:rsidRDefault="0097688D">
      <w:pPr>
        <w:widowControl/>
        <w:jc w:val="left"/>
        <w:rPr>
          <w:b/>
          <w:sz w:val="24"/>
          <w:szCs w:val="24"/>
        </w:rPr>
      </w:pPr>
      <w:r>
        <w:rPr>
          <w:b/>
          <w:sz w:val="24"/>
          <w:szCs w:val="24"/>
        </w:rPr>
        <w:br w:type="page"/>
      </w:r>
    </w:p>
    <w:p w:rsidR="00095508" w:rsidRDefault="0097688D">
      <w:pPr>
        <w:tabs>
          <w:tab w:val="left" w:pos="240"/>
          <w:tab w:val="left" w:pos="7665"/>
        </w:tabs>
        <w:rPr>
          <w:b/>
          <w:sz w:val="24"/>
          <w:szCs w:val="24"/>
        </w:rPr>
      </w:pPr>
      <w:r>
        <w:rPr>
          <w:b/>
          <w:sz w:val="24"/>
          <w:szCs w:val="24"/>
        </w:rPr>
        <w:lastRenderedPageBreak/>
        <w:t>附件</w:t>
      </w:r>
      <w:r>
        <w:rPr>
          <w:b/>
          <w:sz w:val="24"/>
          <w:szCs w:val="24"/>
        </w:rPr>
        <w:t>7-3</w:t>
      </w:r>
    </w:p>
    <w:p w:rsidR="00095508" w:rsidRDefault="0097688D">
      <w:pPr>
        <w:tabs>
          <w:tab w:val="left" w:pos="240"/>
        </w:tabs>
        <w:jc w:val="center"/>
        <w:rPr>
          <w:b/>
          <w:sz w:val="24"/>
          <w:szCs w:val="24"/>
        </w:rPr>
      </w:pPr>
      <w:r>
        <w:rPr>
          <w:b/>
          <w:sz w:val="24"/>
          <w:szCs w:val="24"/>
        </w:rPr>
        <w:t>采购人须向供应商提供的条件</w:t>
      </w:r>
    </w:p>
    <w:p w:rsidR="00095508" w:rsidRDefault="00095508">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095508">
        <w:trPr>
          <w:cantSplit/>
          <w:trHeight w:val="657"/>
          <w:jc w:val="center"/>
        </w:trPr>
        <w:tc>
          <w:tcPr>
            <w:tcW w:w="840" w:type="dxa"/>
            <w:tcBorders>
              <w:bottom w:val="single" w:sz="4" w:space="0" w:color="auto"/>
            </w:tcBorders>
          </w:tcPr>
          <w:p w:rsidR="00095508" w:rsidRDefault="0097688D">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095508" w:rsidRDefault="0097688D">
            <w:pPr>
              <w:tabs>
                <w:tab w:val="left" w:pos="240"/>
              </w:tabs>
              <w:jc w:val="center"/>
              <w:rPr>
                <w:position w:val="-32"/>
                <w:sz w:val="24"/>
              </w:rPr>
            </w:pPr>
            <w:r>
              <w:rPr>
                <w:position w:val="-32"/>
                <w:sz w:val="24"/>
              </w:rPr>
              <w:t>设施或设备</w:t>
            </w:r>
          </w:p>
          <w:p w:rsidR="00095508" w:rsidRDefault="0097688D">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095508" w:rsidRDefault="0097688D">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095508" w:rsidRDefault="0097688D">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095508" w:rsidRDefault="0097688D">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095508" w:rsidRDefault="0097688D">
            <w:pPr>
              <w:tabs>
                <w:tab w:val="left" w:pos="240"/>
              </w:tabs>
              <w:jc w:val="center"/>
              <w:rPr>
                <w:position w:val="-50"/>
                <w:sz w:val="24"/>
              </w:rPr>
            </w:pPr>
            <w:r>
              <w:rPr>
                <w:position w:val="-50"/>
                <w:sz w:val="24"/>
              </w:rPr>
              <w:t>如有偿提供的说明</w:t>
            </w:r>
            <w:r>
              <w:rPr>
                <w:position w:val="-50"/>
                <w:sz w:val="24"/>
              </w:rPr>
              <w:t xml:space="preserve"> </w:t>
            </w:r>
          </w:p>
        </w:tc>
      </w:tr>
      <w:tr w:rsidR="00095508">
        <w:trPr>
          <w:cantSplit/>
          <w:trHeight w:val="2295"/>
          <w:jc w:val="center"/>
        </w:trPr>
        <w:tc>
          <w:tcPr>
            <w:tcW w:w="840" w:type="dxa"/>
          </w:tcPr>
          <w:p w:rsidR="00095508" w:rsidRDefault="00095508">
            <w:pPr>
              <w:tabs>
                <w:tab w:val="left" w:pos="240"/>
              </w:tabs>
            </w:pPr>
          </w:p>
          <w:p w:rsidR="00095508" w:rsidRDefault="00095508">
            <w:pPr>
              <w:tabs>
                <w:tab w:val="left" w:pos="240"/>
              </w:tabs>
            </w:pPr>
          </w:p>
          <w:p w:rsidR="00095508" w:rsidRDefault="00095508">
            <w:pPr>
              <w:tabs>
                <w:tab w:val="left" w:pos="240"/>
              </w:tabs>
            </w:pPr>
          </w:p>
          <w:p w:rsidR="00095508" w:rsidRDefault="00095508">
            <w:pPr>
              <w:tabs>
                <w:tab w:val="left" w:pos="240"/>
              </w:tabs>
            </w:pPr>
          </w:p>
          <w:p w:rsidR="00095508" w:rsidRDefault="00095508">
            <w:pPr>
              <w:tabs>
                <w:tab w:val="left" w:pos="240"/>
              </w:tabs>
            </w:pPr>
          </w:p>
          <w:p w:rsidR="00095508" w:rsidRDefault="00095508">
            <w:pPr>
              <w:tabs>
                <w:tab w:val="left" w:pos="240"/>
              </w:tabs>
            </w:pPr>
          </w:p>
          <w:p w:rsidR="00095508" w:rsidRDefault="00095508">
            <w:pPr>
              <w:tabs>
                <w:tab w:val="left" w:pos="240"/>
              </w:tabs>
            </w:pPr>
          </w:p>
          <w:p w:rsidR="00095508" w:rsidRDefault="00095508">
            <w:pPr>
              <w:tabs>
                <w:tab w:val="left" w:pos="240"/>
              </w:tabs>
            </w:pPr>
          </w:p>
          <w:p w:rsidR="00095508" w:rsidRDefault="00095508">
            <w:pPr>
              <w:tabs>
                <w:tab w:val="left" w:pos="240"/>
              </w:tabs>
            </w:pPr>
          </w:p>
          <w:p w:rsidR="00095508" w:rsidRDefault="00095508">
            <w:pPr>
              <w:tabs>
                <w:tab w:val="left" w:pos="240"/>
              </w:tabs>
            </w:pPr>
          </w:p>
          <w:p w:rsidR="00095508" w:rsidRDefault="00095508">
            <w:pPr>
              <w:tabs>
                <w:tab w:val="left" w:pos="240"/>
              </w:tabs>
            </w:pPr>
          </w:p>
          <w:p w:rsidR="00095508" w:rsidRDefault="00095508">
            <w:pPr>
              <w:tabs>
                <w:tab w:val="left" w:pos="240"/>
              </w:tabs>
            </w:pPr>
          </w:p>
          <w:p w:rsidR="00095508" w:rsidRDefault="00095508">
            <w:pPr>
              <w:tabs>
                <w:tab w:val="left" w:pos="240"/>
              </w:tabs>
            </w:pPr>
          </w:p>
          <w:p w:rsidR="00095508" w:rsidRDefault="00095508">
            <w:pPr>
              <w:tabs>
                <w:tab w:val="left" w:pos="240"/>
              </w:tabs>
            </w:pPr>
          </w:p>
          <w:p w:rsidR="00095508" w:rsidRDefault="00095508">
            <w:pPr>
              <w:tabs>
                <w:tab w:val="left" w:pos="240"/>
              </w:tabs>
            </w:pPr>
          </w:p>
          <w:p w:rsidR="00095508" w:rsidRDefault="00095508">
            <w:pPr>
              <w:tabs>
                <w:tab w:val="left" w:pos="240"/>
              </w:tabs>
            </w:pPr>
          </w:p>
          <w:p w:rsidR="00095508" w:rsidRDefault="00095508">
            <w:pPr>
              <w:tabs>
                <w:tab w:val="left" w:pos="240"/>
              </w:tabs>
            </w:pPr>
          </w:p>
          <w:p w:rsidR="00095508" w:rsidRDefault="00095508">
            <w:pPr>
              <w:tabs>
                <w:tab w:val="left" w:pos="240"/>
              </w:tabs>
            </w:pPr>
          </w:p>
          <w:p w:rsidR="00095508" w:rsidRDefault="00095508">
            <w:pPr>
              <w:tabs>
                <w:tab w:val="left" w:pos="240"/>
              </w:tabs>
            </w:pPr>
          </w:p>
          <w:p w:rsidR="00095508" w:rsidRDefault="00095508">
            <w:pPr>
              <w:tabs>
                <w:tab w:val="left" w:pos="240"/>
              </w:tabs>
            </w:pPr>
          </w:p>
        </w:tc>
        <w:tc>
          <w:tcPr>
            <w:tcW w:w="1890" w:type="dxa"/>
          </w:tcPr>
          <w:p w:rsidR="00095508" w:rsidRDefault="00095508">
            <w:pPr>
              <w:tabs>
                <w:tab w:val="left" w:pos="240"/>
              </w:tabs>
            </w:pPr>
          </w:p>
        </w:tc>
        <w:tc>
          <w:tcPr>
            <w:tcW w:w="975" w:type="dxa"/>
          </w:tcPr>
          <w:p w:rsidR="00095508" w:rsidRDefault="00095508">
            <w:pPr>
              <w:tabs>
                <w:tab w:val="left" w:pos="240"/>
              </w:tabs>
            </w:pPr>
          </w:p>
        </w:tc>
        <w:tc>
          <w:tcPr>
            <w:tcW w:w="996" w:type="dxa"/>
          </w:tcPr>
          <w:p w:rsidR="00095508" w:rsidRDefault="00095508">
            <w:pPr>
              <w:tabs>
                <w:tab w:val="left" w:pos="240"/>
              </w:tabs>
            </w:pPr>
          </w:p>
        </w:tc>
        <w:tc>
          <w:tcPr>
            <w:tcW w:w="1494" w:type="dxa"/>
          </w:tcPr>
          <w:p w:rsidR="00095508" w:rsidRDefault="00095508">
            <w:pPr>
              <w:tabs>
                <w:tab w:val="left" w:pos="240"/>
              </w:tabs>
            </w:pPr>
          </w:p>
        </w:tc>
        <w:tc>
          <w:tcPr>
            <w:tcW w:w="2409" w:type="dxa"/>
          </w:tcPr>
          <w:p w:rsidR="00095508" w:rsidRDefault="00095508">
            <w:pPr>
              <w:tabs>
                <w:tab w:val="left" w:pos="240"/>
              </w:tabs>
            </w:pPr>
          </w:p>
        </w:tc>
      </w:tr>
      <w:tr w:rsidR="00095508">
        <w:trPr>
          <w:cantSplit/>
          <w:trHeight w:val="705"/>
          <w:jc w:val="center"/>
        </w:trPr>
        <w:tc>
          <w:tcPr>
            <w:tcW w:w="8604" w:type="dxa"/>
            <w:gridSpan w:val="6"/>
          </w:tcPr>
          <w:p w:rsidR="00095508" w:rsidRDefault="0097688D">
            <w:pPr>
              <w:pStyle w:val="20"/>
            </w:pPr>
            <w:r>
              <w:t>备注：凡需采购人提供的设备、房屋、通讯及其他办公设施，应注明免费提供或不免费提供，如有偿提供，采购人承担多少，供应商承担多少，本表应详细列清。</w:t>
            </w:r>
          </w:p>
          <w:p w:rsidR="00095508" w:rsidRDefault="00095508">
            <w:pPr>
              <w:tabs>
                <w:tab w:val="left" w:pos="240"/>
              </w:tabs>
            </w:pPr>
          </w:p>
        </w:tc>
      </w:tr>
    </w:tbl>
    <w:p w:rsidR="00095508" w:rsidRDefault="00095508">
      <w:pPr>
        <w:tabs>
          <w:tab w:val="left" w:pos="240"/>
          <w:tab w:val="left" w:pos="7665"/>
        </w:tabs>
      </w:pPr>
    </w:p>
    <w:p w:rsidR="00095508" w:rsidRDefault="00140A31">
      <w:pPr>
        <w:spacing w:line="360" w:lineRule="auto"/>
        <w:ind w:firstLineChars="1700" w:firstLine="4080"/>
        <w:rPr>
          <w:sz w:val="24"/>
        </w:rPr>
      </w:pPr>
      <w:r>
        <w:rPr>
          <w:sz w:val="24"/>
        </w:rPr>
        <w:t>供应商</w:t>
      </w:r>
      <w:r w:rsidR="0097688D">
        <w:rPr>
          <w:sz w:val="24"/>
        </w:rPr>
        <w:t>名称：</w:t>
      </w:r>
    </w:p>
    <w:p w:rsidR="00095508" w:rsidRDefault="0097688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95508" w:rsidRDefault="0097688D">
      <w:pPr>
        <w:spacing w:line="360" w:lineRule="auto"/>
        <w:ind w:left="192" w:right="84"/>
        <w:rPr>
          <w:position w:val="-40"/>
        </w:rPr>
      </w:pPr>
      <w:r>
        <w:rPr>
          <w:sz w:val="24"/>
        </w:rPr>
        <w:t xml:space="preserve">  </w:t>
      </w:r>
    </w:p>
    <w:p w:rsidR="00095508" w:rsidRDefault="00095508">
      <w:pPr>
        <w:spacing w:line="480" w:lineRule="auto"/>
        <w:rPr>
          <w:b/>
          <w:sz w:val="24"/>
        </w:rPr>
      </w:pPr>
    </w:p>
    <w:p w:rsidR="00095508" w:rsidRDefault="00095508">
      <w:pPr>
        <w:spacing w:line="480" w:lineRule="auto"/>
        <w:rPr>
          <w:b/>
          <w:sz w:val="24"/>
        </w:rPr>
      </w:pPr>
    </w:p>
    <w:p w:rsidR="00095508" w:rsidRDefault="0097688D">
      <w:pPr>
        <w:widowControl/>
        <w:jc w:val="left"/>
        <w:rPr>
          <w:b/>
          <w:sz w:val="24"/>
        </w:rPr>
      </w:pPr>
      <w:r>
        <w:rPr>
          <w:b/>
          <w:sz w:val="24"/>
        </w:rPr>
        <w:br w:type="page"/>
      </w:r>
    </w:p>
    <w:p w:rsidR="00095508" w:rsidRDefault="0097688D">
      <w:pPr>
        <w:spacing w:line="620" w:lineRule="exact"/>
        <w:rPr>
          <w:b/>
          <w:sz w:val="24"/>
        </w:rPr>
      </w:pPr>
      <w:r>
        <w:rPr>
          <w:b/>
          <w:sz w:val="24"/>
        </w:rPr>
        <w:lastRenderedPageBreak/>
        <w:t>附件</w:t>
      </w:r>
      <w:r>
        <w:rPr>
          <w:b/>
          <w:sz w:val="24"/>
        </w:rPr>
        <w:t>8</w:t>
      </w:r>
      <w:r>
        <w:rPr>
          <w:rFonts w:hint="eastAsia"/>
          <w:b/>
          <w:sz w:val="24"/>
        </w:rPr>
        <w:t>-1</w:t>
      </w:r>
    </w:p>
    <w:p w:rsidR="00095508" w:rsidRDefault="0097688D">
      <w:pPr>
        <w:autoSpaceDE w:val="0"/>
        <w:autoSpaceDN w:val="0"/>
        <w:spacing w:line="480" w:lineRule="auto"/>
        <w:jc w:val="center"/>
        <w:rPr>
          <w:sz w:val="24"/>
          <w:szCs w:val="24"/>
        </w:rPr>
      </w:pPr>
      <w:r>
        <w:rPr>
          <w:rFonts w:hint="eastAsia"/>
          <w:b/>
          <w:sz w:val="24"/>
          <w:szCs w:val="24"/>
        </w:rPr>
        <w:t>中小企业声明函（服务）</w:t>
      </w:r>
    </w:p>
    <w:p w:rsidR="00095508" w:rsidRDefault="0097688D">
      <w:pPr>
        <w:widowControl/>
        <w:spacing w:line="500" w:lineRule="exact"/>
        <w:ind w:firstLineChars="200" w:firstLine="480"/>
        <w:jc w:val="left"/>
        <w:rPr>
          <w:sz w:val="24"/>
          <w:szCs w:val="24"/>
        </w:rPr>
      </w:pPr>
      <w:r>
        <w:rPr>
          <w:rFonts w:hint="eastAsia"/>
          <w:sz w:val="24"/>
          <w:szCs w:val="24"/>
        </w:rPr>
        <w:t>本公司（联合体）郑重声明，根据《政府采购促进中小企业发展管理办法》（财库﹝</w:t>
      </w:r>
      <w:r>
        <w:rPr>
          <w:sz w:val="24"/>
          <w:szCs w:val="24"/>
        </w:rPr>
        <w:t>2020</w:t>
      </w:r>
      <w:r>
        <w:rPr>
          <w:rFonts w:hint="eastAsia"/>
          <w:sz w:val="24"/>
          <w:szCs w:val="24"/>
        </w:rPr>
        <w:t>﹞</w:t>
      </w:r>
      <w:r>
        <w:rPr>
          <w:sz w:val="24"/>
          <w:szCs w:val="24"/>
        </w:rPr>
        <w:t>46</w:t>
      </w:r>
      <w:r>
        <w:rPr>
          <w:rFonts w:hint="eastAsia"/>
          <w:sz w:val="24"/>
          <w:szCs w:val="24"/>
        </w:rPr>
        <w:t>号）的规定，本公司（联合体）参加</w:t>
      </w:r>
      <w:r>
        <w:rPr>
          <w:rFonts w:hint="eastAsia"/>
          <w:b/>
          <w:sz w:val="24"/>
          <w:szCs w:val="24"/>
          <w:u w:val="single"/>
        </w:rPr>
        <w:t>（请填写项目名称）</w:t>
      </w:r>
      <w:r>
        <w:rPr>
          <w:rFonts w:hint="eastAsia"/>
          <w:sz w:val="24"/>
          <w:szCs w:val="24"/>
        </w:rPr>
        <w:t>采购活动，服务全部由符合政策要求的中小企业承接。相关企业（含联合体中的中小企业、签订分包意向协议的中小企业）的具体情况如下：</w:t>
      </w:r>
    </w:p>
    <w:p w:rsidR="00095508" w:rsidRDefault="0097688D">
      <w:pPr>
        <w:autoSpaceDE w:val="0"/>
        <w:autoSpaceDN w:val="0"/>
        <w:spacing w:line="500" w:lineRule="exact"/>
        <w:ind w:firstLineChars="200" w:firstLine="480"/>
        <w:jc w:val="left"/>
        <w:rPr>
          <w:sz w:val="24"/>
          <w:szCs w:val="24"/>
        </w:rPr>
      </w:pPr>
      <w:r>
        <w:rPr>
          <w:sz w:val="24"/>
          <w:szCs w:val="24"/>
        </w:rPr>
        <w:t>1.</w:t>
      </w:r>
      <w:r>
        <w:rPr>
          <w:rFonts w:hint="eastAsia"/>
          <w:sz w:val="24"/>
          <w:szCs w:val="24"/>
          <w:u w:val="single"/>
        </w:rPr>
        <w:t xml:space="preserve"> </w:t>
      </w:r>
      <w:r>
        <w:rPr>
          <w:rFonts w:hint="eastAsia"/>
          <w:sz w:val="24"/>
          <w:szCs w:val="24"/>
          <w:u w:val="single"/>
        </w:rPr>
        <w:t>保安服务（</w:t>
      </w:r>
      <w:r>
        <w:rPr>
          <w:rFonts w:hint="eastAsia"/>
          <w:b/>
          <w:sz w:val="24"/>
          <w:szCs w:val="24"/>
        </w:rPr>
        <w:t>请填写标的名称</w:t>
      </w:r>
      <w:r>
        <w:rPr>
          <w:rFonts w:hint="eastAsia"/>
          <w:sz w:val="24"/>
          <w:szCs w:val="24"/>
        </w:rPr>
        <w:t>），属于</w:t>
      </w:r>
      <w:r>
        <w:rPr>
          <w:rFonts w:hint="eastAsia"/>
          <w:sz w:val="24"/>
          <w:szCs w:val="24"/>
          <w:u w:val="single"/>
        </w:rPr>
        <w:t>租赁和商务服务业</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095508" w:rsidRDefault="0097688D">
      <w:pPr>
        <w:autoSpaceDE w:val="0"/>
        <w:autoSpaceDN w:val="0"/>
        <w:spacing w:line="500" w:lineRule="exact"/>
        <w:ind w:firstLineChars="200" w:firstLine="480"/>
        <w:jc w:val="left"/>
        <w:rPr>
          <w:sz w:val="24"/>
          <w:szCs w:val="24"/>
        </w:rPr>
      </w:pPr>
      <w:r>
        <w:rPr>
          <w:sz w:val="24"/>
          <w:szCs w:val="24"/>
        </w:rPr>
        <w:t>2.</w:t>
      </w:r>
      <w:r>
        <w:rPr>
          <w:rFonts w:hint="eastAsia"/>
          <w:sz w:val="24"/>
          <w:szCs w:val="24"/>
          <w:u w:val="single"/>
        </w:rPr>
        <w:t>（</w:t>
      </w:r>
      <w:r>
        <w:rPr>
          <w:rFonts w:hint="eastAsia"/>
          <w:b/>
          <w:sz w:val="24"/>
          <w:szCs w:val="24"/>
        </w:rPr>
        <w:t>请填写标的名称</w:t>
      </w:r>
      <w:r>
        <w:rPr>
          <w:rFonts w:hint="eastAsia"/>
          <w:sz w:val="24"/>
          <w:szCs w:val="24"/>
        </w:rPr>
        <w:t>），属于</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095508" w:rsidRDefault="0097688D">
      <w:pPr>
        <w:autoSpaceDE w:val="0"/>
        <w:autoSpaceDN w:val="0"/>
        <w:spacing w:line="500" w:lineRule="exact"/>
        <w:ind w:left="641"/>
        <w:jc w:val="left"/>
        <w:rPr>
          <w:sz w:val="24"/>
          <w:szCs w:val="24"/>
        </w:rPr>
      </w:pPr>
      <w:r>
        <w:rPr>
          <w:sz w:val="24"/>
          <w:szCs w:val="24"/>
        </w:rPr>
        <w:t>……</w:t>
      </w:r>
    </w:p>
    <w:p w:rsidR="00095508" w:rsidRDefault="0097688D">
      <w:pPr>
        <w:autoSpaceDE w:val="0"/>
        <w:autoSpaceDN w:val="0"/>
        <w:spacing w:line="500" w:lineRule="exact"/>
        <w:ind w:firstLineChars="200" w:firstLine="480"/>
        <w:jc w:val="left"/>
        <w:rPr>
          <w:sz w:val="24"/>
          <w:szCs w:val="24"/>
        </w:rPr>
      </w:pPr>
      <w:r>
        <w:rPr>
          <w:rFonts w:hint="eastAsia"/>
          <w:sz w:val="24"/>
          <w:szCs w:val="24"/>
        </w:rPr>
        <w:t>以上企业，不属于大型企业的分支机构，不存在控股股东为大型企业的情形，也不存在与大型企业的负责人为同一人的情形。</w:t>
      </w:r>
    </w:p>
    <w:p w:rsidR="00095508" w:rsidRDefault="0097688D">
      <w:pPr>
        <w:autoSpaceDE w:val="0"/>
        <w:autoSpaceDN w:val="0"/>
        <w:spacing w:line="500" w:lineRule="exact"/>
        <w:ind w:firstLineChars="200" w:firstLine="480"/>
        <w:jc w:val="left"/>
        <w:rPr>
          <w:sz w:val="24"/>
          <w:szCs w:val="24"/>
        </w:rPr>
      </w:pPr>
      <w:r>
        <w:rPr>
          <w:rFonts w:hint="eastAsia"/>
          <w:sz w:val="24"/>
          <w:szCs w:val="24"/>
        </w:rPr>
        <w:t>本企业对上述声明内容的真实性负责。如有虚假，将依法承担相应责任。</w:t>
      </w:r>
    </w:p>
    <w:p w:rsidR="00095508" w:rsidRDefault="00140A31">
      <w:pPr>
        <w:autoSpaceDE w:val="0"/>
        <w:autoSpaceDN w:val="0"/>
        <w:spacing w:line="500" w:lineRule="exact"/>
        <w:ind w:left="3840"/>
        <w:jc w:val="left"/>
        <w:rPr>
          <w:sz w:val="24"/>
          <w:szCs w:val="24"/>
        </w:rPr>
      </w:pPr>
      <w:r>
        <w:rPr>
          <w:rFonts w:hint="eastAsia"/>
          <w:sz w:val="24"/>
          <w:szCs w:val="24"/>
        </w:rPr>
        <w:t>供应商</w:t>
      </w:r>
      <w:r w:rsidR="0097688D">
        <w:rPr>
          <w:rFonts w:hint="eastAsia"/>
          <w:sz w:val="24"/>
          <w:szCs w:val="24"/>
        </w:rPr>
        <w:t>名称：</w:t>
      </w:r>
    </w:p>
    <w:p w:rsidR="00095508" w:rsidRDefault="0097688D">
      <w:pPr>
        <w:autoSpaceDE w:val="0"/>
        <w:autoSpaceDN w:val="0"/>
        <w:spacing w:line="500" w:lineRule="exact"/>
        <w:ind w:left="3840"/>
        <w:jc w:val="left"/>
        <w:rPr>
          <w:sz w:val="32"/>
        </w:rPr>
      </w:pPr>
      <w:r>
        <w:rPr>
          <w:rFonts w:hint="eastAsia"/>
          <w:sz w:val="24"/>
          <w:szCs w:val="24"/>
        </w:rPr>
        <w:t>日期：</w:t>
      </w:r>
    </w:p>
    <w:p w:rsidR="00095508" w:rsidRDefault="0097688D" w:rsidP="00363DE9">
      <w:pPr>
        <w:spacing w:line="360" w:lineRule="auto"/>
        <w:ind w:right="84" w:firstLineChars="100" w:firstLine="241"/>
        <w:rPr>
          <w:b/>
          <w:sz w:val="24"/>
          <w:szCs w:val="24"/>
        </w:rPr>
      </w:pPr>
      <w:r>
        <w:rPr>
          <w:rFonts w:hint="eastAsia"/>
          <w:b/>
          <w:sz w:val="24"/>
          <w:szCs w:val="24"/>
        </w:rPr>
        <w:t>注：</w:t>
      </w:r>
    </w:p>
    <w:p w:rsidR="00095508" w:rsidRDefault="0097688D" w:rsidP="00363DE9">
      <w:pPr>
        <w:spacing w:line="360" w:lineRule="auto"/>
        <w:ind w:right="84" w:firstLineChars="100" w:firstLine="241"/>
        <w:rPr>
          <w:b/>
          <w:sz w:val="24"/>
          <w:szCs w:val="24"/>
        </w:rPr>
      </w:pPr>
      <w:r>
        <w:rPr>
          <w:b/>
          <w:sz w:val="24"/>
          <w:szCs w:val="24"/>
        </w:rPr>
        <w:t>1.</w:t>
      </w:r>
      <w:r>
        <w:rPr>
          <w:rFonts w:hint="eastAsia"/>
          <w:b/>
          <w:sz w:val="24"/>
          <w:szCs w:val="24"/>
        </w:rPr>
        <w:t>标的名称须按照采购文件中明确的标的名称进行填写；所属行业须按照采购文件中明确的所属行业进行填写，否则不享受中小企业扶持政策。</w:t>
      </w:r>
    </w:p>
    <w:p w:rsidR="00095508" w:rsidRDefault="0097688D" w:rsidP="00363DE9">
      <w:pPr>
        <w:spacing w:line="360" w:lineRule="auto"/>
        <w:ind w:right="84" w:firstLineChars="100" w:firstLine="241"/>
        <w:rPr>
          <w:b/>
          <w:sz w:val="24"/>
          <w:szCs w:val="24"/>
        </w:rPr>
      </w:pPr>
      <w:r>
        <w:rPr>
          <w:b/>
          <w:sz w:val="24"/>
          <w:szCs w:val="24"/>
        </w:rPr>
        <w:t>2.</w:t>
      </w:r>
      <w:r>
        <w:rPr>
          <w:rFonts w:hint="eastAsia"/>
          <w:b/>
          <w:sz w:val="24"/>
          <w:szCs w:val="24"/>
        </w:rPr>
        <w:t>从业人员、营业收入、资产总额填报上一年度数据，无上一年度数据的新成立企业可不填报。除新成立企业外，上表填写不全的，不享受中小企业扶持政策。</w:t>
      </w:r>
    </w:p>
    <w:p w:rsidR="00095508" w:rsidRDefault="0097688D" w:rsidP="00363DE9">
      <w:pPr>
        <w:spacing w:line="360" w:lineRule="auto"/>
        <w:ind w:right="84" w:firstLineChars="100" w:firstLine="241"/>
        <w:rPr>
          <w:b/>
          <w:sz w:val="24"/>
          <w:szCs w:val="24"/>
        </w:rPr>
      </w:pPr>
      <w:r>
        <w:rPr>
          <w:b/>
          <w:sz w:val="24"/>
          <w:szCs w:val="24"/>
        </w:rPr>
        <w:t>3.</w:t>
      </w:r>
      <w:r>
        <w:rPr>
          <w:rFonts w:hint="eastAsia"/>
          <w:b/>
          <w:sz w:val="24"/>
          <w:szCs w:val="24"/>
        </w:rPr>
        <w:t>中标（成交）供应商享受中小企业扶持政策的，将随中标（成交）结果同时公告其《中小企业声明函》，接受社会监督。</w:t>
      </w:r>
    </w:p>
    <w:p w:rsidR="00095508" w:rsidRDefault="0097688D">
      <w:pPr>
        <w:autoSpaceDN w:val="0"/>
        <w:spacing w:line="360" w:lineRule="auto"/>
        <w:rPr>
          <w:b/>
          <w:bCs/>
          <w:sz w:val="24"/>
        </w:rPr>
      </w:pPr>
      <w:r>
        <w:rPr>
          <w:rFonts w:hint="eastAsia"/>
          <w:b/>
          <w:bCs/>
          <w:sz w:val="24"/>
        </w:rPr>
        <w:lastRenderedPageBreak/>
        <w:t>附件</w:t>
      </w:r>
      <w:r>
        <w:rPr>
          <w:rFonts w:hint="eastAsia"/>
          <w:b/>
          <w:bCs/>
          <w:sz w:val="24"/>
        </w:rPr>
        <w:t>8-2</w:t>
      </w:r>
    </w:p>
    <w:p w:rsidR="00095508" w:rsidRDefault="0097688D">
      <w:pPr>
        <w:autoSpaceDN w:val="0"/>
        <w:spacing w:line="360" w:lineRule="auto"/>
        <w:rPr>
          <w:b/>
          <w:kern w:val="0"/>
          <w:sz w:val="24"/>
          <w:szCs w:val="21"/>
        </w:rPr>
      </w:pPr>
      <w:r>
        <w:rPr>
          <w:rFonts w:hint="eastAsia"/>
          <w:b/>
          <w:kern w:val="0"/>
          <w:sz w:val="24"/>
          <w:szCs w:val="21"/>
        </w:rPr>
        <w:t>若</w:t>
      </w:r>
      <w:r w:rsidR="00140A31">
        <w:rPr>
          <w:rFonts w:hint="eastAsia"/>
          <w:b/>
          <w:kern w:val="0"/>
          <w:sz w:val="24"/>
          <w:szCs w:val="21"/>
        </w:rPr>
        <w:t>供应商</w:t>
      </w:r>
      <w:r>
        <w:rPr>
          <w:rFonts w:hint="eastAsia"/>
          <w:b/>
          <w:kern w:val="0"/>
          <w:sz w:val="24"/>
          <w:szCs w:val="21"/>
        </w:rPr>
        <w:t>不是残疾人福利性单位，响应文件中可不提供此声明函</w:t>
      </w:r>
    </w:p>
    <w:p w:rsidR="00095508" w:rsidRDefault="00095508">
      <w:pPr>
        <w:autoSpaceDN w:val="0"/>
        <w:spacing w:line="360" w:lineRule="auto"/>
        <w:rPr>
          <w:b/>
          <w:bCs/>
          <w:sz w:val="24"/>
        </w:rPr>
      </w:pPr>
    </w:p>
    <w:p w:rsidR="00095508" w:rsidRDefault="0097688D">
      <w:pPr>
        <w:autoSpaceDN w:val="0"/>
        <w:spacing w:line="360" w:lineRule="auto"/>
        <w:jc w:val="center"/>
        <w:rPr>
          <w:b/>
          <w:bCs/>
          <w:sz w:val="24"/>
        </w:rPr>
      </w:pPr>
      <w:r>
        <w:rPr>
          <w:rFonts w:hint="eastAsia"/>
          <w:b/>
          <w:bCs/>
          <w:sz w:val="24"/>
        </w:rPr>
        <w:t>残疾人福利性单位声明函</w:t>
      </w:r>
    </w:p>
    <w:p w:rsidR="00095508" w:rsidRDefault="00095508">
      <w:pPr>
        <w:spacing w:line="588" w:lineRule="exact"/>
        <w:rPr>
          <w:rFonts w:ascii="仿宋_GB2312" w:eastAsia="仿宋_GB2312"/>
          <w:b/>
          <w:spacing w:val="6"/>
          <w:sz w:val="30"/>
          <w:szCs w:val="30"/>
        </w:rPr>
      </w:pPr>
    </w:p>
    <w:p w:rsidR="00095508" w:rsidRDefault="0097688D">
      <w:pPr>
        <w:snapToGrid w:val="0"/>
        <w:spacing w:line="360" w:lineRule="auto"/>
        <w:ind w:firstLineChars="200" w:firstLine="480"/>
        <w:rPr>
          <w:sz w:val="24"/>
          <w:szCs w:val="21"/>
        </w:rPr>
      </w:pPr>
      <w:r>
        <w:rPr>
          <w:rFonts w:hint="eastAsia"/>
          <w:sz w:val="24"/>
          <w:szCs w:val="21"/>
        </w:rPr>
        <w:t>本单位郑重声明，根据《财政部</w:t>
      </w:r>
      <w:r>
        <w:rPr>
          <w:rFonts w:hint="eastAsia"/>
          <w:sz w:val="24"/>
          <w:szCs w:val="21"/>
        </w:rPr>
        <w:t xml:space="preserve"> </w:t>
      </w:r>
      <w:r>
        <w:rPr>
          <w:rFonts w:hint="eastAsia"/>
          <w:sz w:val="24"/>
          <w:szCs w:val="21"/>
        </w:rPr>
        <w:t>民政部</w:t>
      </w:r>
      <w:r>
        <w:rPr>
          <w:rFonts w:hint="eastAsia"/>
          <w:sz w:val="24"/>
          <w:szCs w:val="21"/>
        </w:rPr>
        <w:t xml:space="preserve"> </w:t>
      </w:r>
      <w:r>
        <w:rPr>
          <w:rFonts w:hint="eastAsia"/>
          <w:sz w:val="24"/>
          <w:szCs w:val="21"/>
        </w:rPr>
        <w:t>中国残疾人联合会关于促进残疾人就业政府采购政策的通知》（财库〔</w:t>
      </w:r>
      <w:r>
        <w:rPr>
          <w:rFonts w:hint="eastAsia"/>
          <w:sz w:val="24"/>
          <w:szCs w:val="21"/>
        </w:rPr>
        <w:t>2017</w:t>
      </w:r>
      <w:r>
        <w:rPr>
          <w:rFonts w:hint="eastAsia"/>
          <w:sz w:val="24"/>
          <w:szCs w:val="21"/>
        </w:rPr>
        <w:t>〕</w:t>
      </w:r>
      <w:r>
        <w:rPr>
          <w:rFonts w:hint="eastAsia"/>
          <w:sz w:val="24"/>
          <w:szCs w:val="21"/>
        </w:rPr>
        <w:t>141</w:t>
      </w:r>
      <w:r>
        <w:rPr>
          <w:rFonts w:hint="eastAsia"/>
          <w:sz w:val="24"/>
          <w:szCs w:val="21"/>
        </w:rPr>
        <w:t>号）的规定，本单位为符合条件的残疾人福利性单位，本单位参加本项目采购活动由本单位向采购人提供服务。</w:t>
      </w:r>
    </w:p>
    <w:p w:rsidR="00095508" w:rsidRDefault="0097688D">
      <w:pPr>
        <w:snapToGrid w:val="0"/>
        <w:spacing w:line="360" w:lineRule="auto"/>
        <w:ind w:firstLineChars="200" w:firstLine="480"/>
        <w:rPr>
          <w:sz w:val="24"/>
          <w:szCs w:val="21"/>
        </w:rPr>
      </w:pPr>
      <w:r>
        <w:rPr>
          <w:rFonts w:hint="eastAsia"/>
          <w:sz w:val="24"/>
          <w:szCs w:val="21"/>
        </w:rPr>
        <w:t>本单位对上述声明的真实性负责。如有虚假，将依法承担相应责任。</w:t>
      </w:r>
    </w:p>
    <w:p w:rsidR="00095508" w:rsidRDefault="00095508">
      <w:pPr>
        <w:snapToGrid w:val="0"/>
        <w:spacing w:line="360" w:lineRule="auto"/>
        <w:ind w:firstLineChars="200" w:firstLine="480"/>
        <w:rPr>
          <w:sz w:val="24"/>
          <w:szCs w:val="21"/>
        </w:rPr>
      </w:pPr>
    </w:p>
    <w:p w:rsidR="00095508" w:rsidRDefault="00095508">
      <w:pPr>
        <w:snapToGrid w:val="0"/>
        <w:spacing w:line="360" w:lineRule="auto"/>
        <w:ind w:firstLineChars="200" w:firstLine="480"/>
        <w:rPr>
          <w:sz w:val="24"/>
          <w:szCs w:val="21"/>
        </w:rPr>
      </w:pPr>
    </w:p>
    <w:p w:rsidR="00095508" w:rsidRDefault="00095508">
      <w:pPr>
        <w:snapToGrid w:val="0"/>
        <w:spacing w:line="360" w:lineRule="auto"/>
        <w:ind w:firstLineChars="200" w:firstLine="480"/>
        <w:rPr>
          <w:sz w:val="24"/>
          <w:szCs w:val="21"/>
        </w:rPr>
      </w:pPr>
    </w:p>
    <w:p w:rsidR="00095508" w:rsidRDefault="00095508">
      <w:pPr>
        <w:snapToGrid w:val="0"/>
        <w:spacing w:line="360" w:lineRule="auto"/>
        <w:ind w:firstLineChars="200" w:firstLine="480"/>
        <w:rPr>
          <w:sz w:val="24"/>
          <w:szCs w:val="21"/>
        </w:rPr>
      </w:pPr>
    </w:p>
    <w:p w:rsidR="00095508" w:rsidRDefault="00140A31">
      <w:pPr>
        <w:snapToGrid w:val="0"/>
        <w:spacing w:line="360" w:lineRule="auto"/>
        <w:ind w:firstLineChars="200" w:firstLine="480"/>
        <w:jc w:val="left"/>
        <w:rPr>
          <w:sz w:val="24"/>
          <w:szCs w:val="21"/>
        </w:rPr>
      </w:pPr>
      <w:r>
        <w:rPr>
          <w:rFonts w:hint="eastAsia"/>
          <w:sz w:val="24"/>
          <w:szCs w:val="21"/>
        </w:rPr>
        <w:t>供应商</w:t>
      </w:r>
      <w:r w:rsidR="0097688D">
        <w:rPr>
          <w:rFonts w:hint="eastAsia"/>
          <w:sz w:val="24"/>
          <w:szCs w:val="21"/>
        </w:rPr>
        <w:t>名称：</w:t>
      </w:r>
    </w:p>
    <w:p w:rsidR="00095508" w:rsidRDefault="00095508">
      <w:pPr>
        <w:snapToGrid w:val="0"/>
        <w:spacing w:line="360" w:lineRule="auto"/>
        <w:ind w:firstLineChars="200" w:firstLine="480"/>
        <w:jc w:val="left"/>
        <w:rPr>
          <w:sz w:val="24"/>
          <w:szCs w:val="21"/>
        </w:rPr>
      </w:pPr>
    </w:p>
    <w:p w:rsidR="00095508" w:rsidRDefault="0097688D">
      <w:pPr>
        <w:snapToGrid w:val="0"/>
        <w:spacing w:line="360" w:lineRule="auto"/>
        <w:ind w:firstLineChars="200" w:firstLine="480"/>
        <w:jc w:val="left"/>
        <w:rPr>
          <w:sz w:val="24"/>
          <w:szCs w:val="21"/>
        </w:rPr>
      </w:pPr>
      <w:r>
        <w:rPr>
          <w:rFonts w:hint="eastAsia"/>
          <w:sz w:val="24"/>
          <w:szCs w:val="21"/>
        </w:rPr>
        <w:t>日期：</w:t>
      </w:r>
      <w:r>
        <w:rPr>
          <w:rFonts w:hint="eastAsia"/>
          <w:sz w:val="24"/>
          <w:szCs w:val="21"/>
        </w:rPr>
        <w:t xml:space="preserve">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p w:rsidR="00095508" w:rsidRDefault="00095508">
      <w:pPr>
        <w:snapToGrid w:val="0"/>
        <w:spacing w:line="360" w:lineRule="auto"/>
        <w:ind w:firstLineChars="200" w:firstLine="480"/>
        <w:jc w:val="left"/>
        <w:rPr>
          <w:sz w:val="24"/>
          <w:szCs w:val="21"/>
        </w:rPr>
      </w:pPr>
    </w:p>
    <w:p w:rsidR="00095508" w:rsidRDefault="0097688D">
      <w:pPr>
        <w:snapToGrid w:val="0"/>
        <w:spacing w:line="360" w:lineRule="auto"/>
        <w:ind w:firstLineChars="200" w:firstLine="480"/>
        <w:rPr>
          <w:sz w:val="24"/>
          <w:szCs w:val="21"/>
        </w:rPr>
      </w:pPr>
      <w:r>
        <w:rPr>
          <w:rFonts w:hint="eastAsia"/>
          <w:sz w:val="24"/>
          <w:szCs w:val="21"/>
        </w:rPr>
        <w:t>注：</w:t>
      </w:r>
    </w:p>
    <w:p w:rsidR="00095508" w:rsidRDefault="0097688D" w:rsidP="00363DE9">
      <w:pPr>
        <w:snapToGrid w:val="0"/>
        <w:spacing w:line="360" w:lineRule="auto"/>
        <w:ind w:firstLineChars="200" w:firstLine="482"/>
        <w:rPr>
          <w:rFonts w:asciiTheme="minorEastAsia" w:eastAsiaTheme="minorEastAsia" w:hAnsiTheme="minorEastAsia"/>
          <w:b/>
          <w:sz w:val="24"/>
          <w:szCs w:val="21"/>
        </w:rPr>
      </w:pPr>
      <w:r>
        <w:rPr>
          <w:rFonts w:asciiTheme="minorEastAsia" w:eastAsiaTheme="minorEastAsia" w:hAnsiTheme="minorEastAsia"/>
          <w:b/>
          <w:sz w:val="24"/>
          <w:szCs w:val="21"/>
        </w:rPr>
        <w:t>中标（成交）供应商为残疾人福利性单位的，将随中标（成交）结果同时公告其《残疾人福利性单位声明函》，接受社会监督。</w:t>
      </w:r>
    </w:p>
    <w:p w:rsidR="00095508" w:rsidRDefault="0097688D" w:rsidP="00363DE9">
      <w:pPr>
        <w:snapToGrid w:val="0"/>
        <w:spacing w:line="360" w:lineRule="auto"/>
        <w:ind w:firstLineChars="200" w:firstLine="482"/>
        <w:rPr>
          <w:rFonts w:asciiTheme="minorEastAsia" w:eastAsiaTheme="minorEastAsia" w:hAnsiTheme="minorEastAsia"/>
          <w:b/>
          <w:sz w:val="24"/>
          <w:szCs w:val="21"/>
        </w:rPr>
      </w:pPr>
      <w:r>
        <w:rPr>
          <w:rFonts w:asciiTheme="minorEastAsia" w:eastAsiaTheme="minorEastAsia" w:hAnsiTheme="minorEastAsia"/>
          <w:b/>
          <w:kern w:val="0"/>
          <w:sz w:val="24"/>
          <w:szCs w:val="21"/>
        </w:rPr>
        <w:t>若不是残疾人福利性单位，投标文件中可不提供此声明函。</w:t>
      </w:r>
    </w:p>
    <w:p w:rsidR="00095508" w:rsidRDefault="00095508">
      <w:pPr>
        <w:spacing w:line="360" w:lineRule="auto"/>
        <w:ind w:firstLineChars="1700" w:firstLine="4080"/>
        <w:rPr>
          <w:sz w:val="24"/>
        </w:rPr>
      </w:pPr>
    </w:p>
    <w:p w:rsidR="00095508" w:rsidRDefault="0097688D">
      <w:pPr>
        <w:jc w:val="left"/>
        <w:rPr>
          <w:sz w:val="24"/>
        </w:rPr>
      </w:pPr>
      <w:r>
        <w:rPr>
          <w:sz w:val="24"/>
        </w:rPr>
        <w:br w:type="page"/>
      </w:r>
    </w:p>
    <w:p w:rsidR="00095508" w:rsidRDefault="0097688D">
      <w:pPr>
        <w:jc w:val="left"/>
        <w:rPr>
          <w:rFonts w:asciiTheme="minorEastAsia" w:eastAsiaTheme="minorEastAsia" w:hAnsiTheme="minorEastAsia"/>
          <w:b/>
          <w:bCs/>
          <w:sz w:val="24"/>
        </w:rPr>
      </w:pPr>
      <w:r>
        <w:rPr>
          <w:rFonts w:asciiTheme="minorEastAsia" w:eastAsiaTheme="minorEastAsia" w:hAnsiTheme="minorEastAsia"/>
          <w:b/>
          <w:sz w:val="24"/>
          <w:szCs w:val="24"/>
        </w:rPr>
        <w:lastRenderedPageBreak/>
        <w:t>附件9</w:t>
      </w:r>
    </w:p>
    <w:p w:rsidR="00095508" w:rsidRDefault="00095508">
      <w:pPr>
        <w:jc w:val="left"/>
        <w:rPr>
          <w:rFonts w:asciiTheme="minorEastAsia" w:eastAsiaTheme="minorEastAsia" w:hAnsiTheme="minorEastAsia"/>
          <w:b/>
          <w:bCs/>
          <w:sz w:val="24"/>
        </w:rPr>
      </w:pPr>
    </w:p>
    <w:p w:rsidR="00095508" w:rsidRDefault="0097688D">
      <w:pPr>
        <w:tabs>
          <w:tab w:val="left" w:pos="360"/>
        </w:tabs>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书面</w:t>
      </w:r>
      <w:r>
        <w:rPr>
          <w:rFonts w:asciiTheme="minorEastAsia" w:eastAsiaTheme="minorEastAsia" w:hAnsiTheme="minorEastAsia"/>
          <w:b/>
          <w:bCs/>
          <w:sz w:val="24"/>
        </w:rPr>
        <w:t>声明</w:t>
      </w:r>
    </w:p>
    <w:p w:rsidR="00095508" w:rsidRDefault="00095508">
      <w:pPr>
        <w:pStyle w:val="ae"/>
        <w:tabs>
          <w:tab w:val="left" w:pos="360"/>
        </w:tabs>
        <w:spacing w:line="360" w:lineRule="auto"/>
        <w:ind w:firstLine="480"/>
        <w:rPr>
          <w:rFonts w:asciiTheme="minorEastAsia" w:eastAsiaTheme="minorEastAsia" w:hAnsiTheme="minorEastAsia"/>
          <w:sz w:val="24"/>
        </w:rPr>
      </w:pPr>
    </w:p>
    <w:p w:rsidR="00095508" w:rsidRDefault="0097688D">
      <w:pPr>
        <w:pStyle w:val="ae"/>
        <w:tabs>
          <w:tab w:val="left" w:pos="360"/>
        </w:tabs>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参加政府采购活动前</w:t>
      </w:r>
      <w:r>
        <w:rPr>
          <w:rFonts w:asciiTheme="minorEastAsia" w:eastAsiaTheme="minorEastAsia" w:hAnsiTheme="minorEastAsia"/>
          <w:sz w:val="24"/>
        </w:rPr>
        <w:t>3</w:t>
      </w:r>
      <w:r>
        <w:rPr>
          <w:rFonts w:asciiTheme="minorEastAsia" w:eastAsiaTheme="minorEastAsia" w:hAnsiTheme="minorEastAsia" w:hint="eastAsia"/>
          <w:sz w:val="24"/>
        </w:rPr>
        <w:t>年我单位在经营活动中没有重大违法记录。</w:t>
      </w:r>
    </w:p>
    <w:p w:rsidR="00095508" w:rsidRDefault="0097688D">
      <w:pPr>
        <w:pStyle w:val="ae"/>
        <w:tabs>
          <w:tab w:val="left" w:pos="360"/>
        </w:tabs>
        <w:spacing w:line="360" w:lineRule="auto"/>
        <w:ind w:firstLine="480"/>
        <w:rPr>
          <w:rFonts w:asciiTheme="minorEastAsia" w:eastAsiaTheme="minorEastAsia" w:hAnsiTheme="minorEastAsia"/>
          <w:sz w:val="24"/>
        </w:rPr>
      </w:pPr>
      <w:r>
        <w:rPr>
          <w:rFonts w:hint="eastAsia"/>
          <w:sz w:val="24"/>
        </w:rPr>
        <w:t>我单位具备良好的商业信誉和健全的财务会计制度，依法缴纳税收和社会保障资金。</w:t>
      </w:r>
    </w:p>
    <w:p w:rsidR="00095508" w:rsidRDefault="00095508">
      <w:pPr>
        <w:pStyle w:val="ae"/>
        <w:tabs>
          <w:tab w:val="left" w:pos="360"/>
        </w:tabs>
        <w:spacing w:line="360" w:lineRule="auto"/>
        <w:ind w:firstLine="480"/>
        <w:rPr>
          <w:rFonts w:asciiTheme="minorEastAsia" w:eastAsiaTheme="minorEastAsia" w:hAnsiTheme="minorEastAsia"/>
          <w:sz w:val="24"/>
        </w:rPr>
      </w:pPr>
    </w:p>
    <w:p w:rsidR="00095508" w:rsidRDefault="00140A31">
      <w:pPr>
        <w:autoSpaceDE w:val="0"/>
        <w:autoSpaceDN w:val="0"/>
        <w:spacing w:line="500" w:lineRule="exact"/>
        <w:ind w:left="3840"/>
        <w:jc w:val="left"/>
        <w:rPr>
          <w:rFonts w:asciiTheme="minorEastAsia" w:eastAsiaTheme="minorEastAsia" w:hAnsiTheme="minorEastAsia"/>
          <w:sz w:val="24"/>
          <w:szCs w:val="24"/>
        </w:rPr>
      </w:pPr>
      <w:r>
        <w:rPr>
          <w:rFonts w:asciiTheme="minorEastAsia" w:eastAsiaTheme="minorEastAsia" w:hAnsiTheme="minorEastAsia"/>
          <w:sz w:val="24"/>
          <w:szCs w:val="24"/>
        </w:rPr>
        <w:t>供应商</w:t>
      </w:r>
      <w:r w:rsidR="0097688D">
        <w:rPr>
          <w:rFonts w:asciiTheme="minorEastAsia" w:eastAsiaTheme="minorEastAsia" w:hAnsiTheme="minorEastAsia"/>
          <w:sz w:val="24"/>
          <w:szCs w:val="24"/>
        </w:rPr>
        <w:t>名称：</w:t>
      </w:r>
    </w:p>
    <w:p w:rsidR="00095508" w:rsidRDefault="00095508">
      <w:pPr>
        <w:autoSpaceDE w:val="0"/>
        <w:autoSpaceDN w:val="0"/>
        <w:spacing w:line="500" w:lineRule="exact"/>
        <w:ind w:left="3840"/>
        <w:jc w:val="left"/>
        <w:rPr>
          <w:rFonts w:asciiTheme="minorEastAsia" w:eastAsiaTheme="minorEastAsia" w:hAnsiTheme="minorEastAsia"/>
          <w:sz w:val="24"/>
          <w:szCs w:val="24"/>
        </w:rPr>
      </w:pPr>
    </w:p>
    <w:p w:rsidR="00095508" w:rsidRDefault="0097688D">
      <w:pPr>
        <w:autoSpaceDE w:val="0"/>
        <w:autoSpaceDN w:val="0"/>
        <w:spacing w:line="500" w:lineRule="exact"/>
        <w:ind w:left="3840"/>
        <w:jc w:val="left"/>
        <w:rPr>
          <w:rFonts w:asciiTheme="minorEastAsia" w:eastAsiaTheme="minorEastAsia" w:hAnsiTheme="minorEastAsia"/>
          <w:sz w:val="24"/>
          <w:szCs w:val="24"/>
        </w:rPr>
      </w:pPr>
      <w:r>
        <w:rPr>
          <w:rFonts w:asciiTheme="minorEastAsia" w:eastAsiaTheme="minorEastAsia" w:hAnsiTheme="minorEastAsia"/>
          <w:sz w:val="24"/>
          <w:szCs w:val="24"/>
        </w:rPr>
        <w:t>日期：</w:t>
      </w:r>
    </w:p>
    <w:p w:rsidR="00095508" w:rsidRDefault="00095508">
      <w:pPr>
        <w:autoSpaceDE w:val="0"/>
        <w:autoSpaceDN w:val="0"/>
        <w:spacing w:line="500" w:lineRule="exact"/>
        <w:ind w:left="3840"/>
        <w:jc w:val="left"/>
        <w:rPr>
          <w:rFonts w:asciiTheme="minorEastAsia" w:eastAsiaTheme="minorEastAsia" w:hAnsiTheme="minorEastAsia"/>
          <w:sz w:val="24"/>
          <w:szCs w:val="24"/>
        </w:rPr>
      </w:pPr>
    </w:p>
    <w:p w:rsidR="00095508" w:rsidRDefault="00095508">
      <w:pPr>
        <w:pStyle w:val="ae"/>
        <w:tabs>
          <w:tab w:val="left" w:pos="360"/>
        </w:tabs>
        <w:spacing w:line="360" w:lineRule="auto"/>
        <w:ind w:firstLineChars="0" w:firstLine="0"/>
        <w:rPr>
          <w:rFonts w:asciiTheme="minorEastAsia" w:eastAsiaTheme="minorEastAsia" w:hAnsiTheme="minorEastAsia"/>
          <w:sz w:val="24"/>
          <w:u w:val="single"/>
        </w:rPr>
      </w:pPr>
    </w:p>
    <w:p w:rsidR="00095508" w:rsidRDefault="00095508">
      <w:pPr>
        <w:pStyle w:val="ae"/>
        <w:tabs>
          <w:tab w:val="left" w:pos="360"/>
        </w:tabs>
        <w:spacing w:line="360" w:lineRule="auto"/>
        <w:ind w:firstLine="480"/>
        <w:rPr>
          <w:rFonts w:asciiTheme="minorEastAsia" w:eastAsiaTheme="minorEastAsia" w:hAnsiTheme="minorEastAsia"/>
          <w:sz w:val="24"/>
        </w:rPr>
      </w:pPr>
    </w:p>
    <w:p w:rsidR="00095508" w:rsidRDefault="00095508">
      <w:pPr>
        <w:pStyle w:val="ae"/>
        <w:spacing w:line="360" w:lineRule="auto"/>
        <w:ind w:firstLineChars="0" w:firstLine="0"/>
        <w:jc w:val="center"/>
        <w:rPr>
          <w:rFonts w:asciiTheme="minorEastAsia" w:eastAsiaTheme="minorEastAsia" w:hAnsiTheme="minorEastAsia"/>
          <w:b/>
          <w:sz w:val="24"/>
        </w:rPr>
      </w:pPr>
    </w:p>
    <w:p w:rsidR="00095508" w:rsidRDefault="00095508">
      <w:pPr>
        <w:pStyle w:val="ae"/>
        <w:spacing w:line="360" w:lineRule="auto"/>
        <w:ind w:firstLineChars="0" w:firstLine="0"/>
        <w:jc w:val="center"/>
        <w:rPr>
          <w:rFonts w:asciiTheme="minorEastAsia" w:eastAsiaTheme="minorEastAsia" w:hAnsiTheme="minorEastAsia"/>
          <w:b/>
          <w:sz w:val="24"/>
        </w:rPr>
      </w:pPr>
    </w:p>
    <w:p w:rsidR="00095508" w:rsidRDefault="0097688D">
      <w:pPr>
        <w:pStyle w:val="ae"/>
        <w:spacing w:line="360" w:lineRule="auto"/>
        <w:ind w:firstLineChars="0" w:firstLine="0"/>
        <w:jc w:val="center"/>
        <w:rPr>
          <w:rFonts w:asciiTheme="minorEastAsia" w:eastAsiaTheme="minorEastAsia" w:hAnsiTheme="minorEastAsia"/>
          <w:b/>
          <w:sz w:val="24"/>
        </w:rPr>
      </w:pPr>
      <w:r>
        <w:rPr>
          <w:rFonts w:asciiTheme="minorEastAsia" w:eastAsiaTheme="minorEastAsia" w:hAnsiTheme="minorEastAsia" w:hint="eastAsia"/>
          <w:b/>
          <w:sz w:val="24"/>
        </w:rPr>
        <w:t>证明材料</w:t>
      </w:r>
    </w:p>
    <w:p w:rsidR="00095508" w:rsidRDefault="00095508">
      <w:pPr>
        <w:pStyle w:val="ae"/>
        <w:tabs>
          <w:tab w:val="left" w:pos="360"/>
        </w:tabs>
        <w:spacing w:line="360" w:lineRule="auto"/>
        <w:ind w:firstLine="480"/>
        <w:rPr>
          <w:rFonts w:asciiTheme="minorEastAsia" w:eastAsiaTheme="minorEastAsia" w:hAnsiTheme="minorEastAsia"/>
          <w:sz w:val="24"/>
        </w:rPr>
      </w:pPr>
    </w:p>
    <w:p w:rsidR="00095508" w:rsidRDefault="0097688D">
      <w:pPr>
        <w:pStyle w:val="ae"/>
        <w:tabs>
          <w:tab w:val="left" w:pos="360"/>
        </w:tabs>
        <w:spacing w:line="360" w:lineRule="auto"/>
        <w:ind w:firstLine="480"/>
        <w:rPr>
          <w:rFonts w:asciiTheme="minorEastAsia" w:eastAsiaTheme="minorEastAsia" w:hAnsiTheme="minorEastAsia"/>
          <w:sz w:val="24"/>
        </w:rPr>
      </w:pPr>
      <w:r>
        <w:rPr>
          <w:rFonts w:asciiTheme="minorEastAsia" w:eastAsiaTheme="minorEastAsia" w:hAnsiTheme="minorEastAsia"/>
          <w:sz w:val="24"/>
        </w:rPr>
        <w:t>我单位具备</w:t>
      </w:r>
      <w:r>
        <w:rPr>
          <w:rFonts w:asciiTheme="minorEastAsia" w:eastAsiaTheme="minorEastAsia" w:hAnsiTheme="minorEastAsia" w:hint="eastAsia"/>
          <w:sz w:val="24"/>
        </w:rPr>
        <w:t>履行本项目合同所必需的设备和专业技术能力。</w:t>
      </w:r>
    </w:p>
    <w:p w:rsidR="00095508" w:rsidRDefault="00095508">
      <w:pPr>
        <w:pStyle w:val="ae"/>
        <w:tabs>
          <w:tab w:val="left" w:pos="360"/>
        </w:tabs>
        <w:spacing w:line="360" w:lineRule="auto"/>
        <w:ind w:firstLine="480"/>
        <w:rPr>
          <w:rFonts w:asciiTheme="minorEastAsia" w:eastAsiaTheme="minorEastAsia" w:hAnsiTheme="minorEastAsia"/>
          <w:sz w:val="24"/>
        </w:rPr>
      </w:pPr>
    </w:p>
    <w:p w:rsidR="00095508" w:rsidRDefault="00095508">
      <w:pPr>
        <w:pStyle w:val="ae"/>
        <w:tabs>
          <w:tab w:val="left" w:pos="360"/>
        </w:tabs>
        <w:spacing w:line="360" w:lineRule="auto"/>
        <w:ind w:firstLine="480"/>
        <w:rPr>
          <w:rFonts w:asciiTheme="minorEastAsia" w:eastAsiaTheme="minorEastAsia" w:hAnsiTheme="minorEastAsia"/>
          <w:sz w:val="24"/>
        </w:rPr>
      </w:pPr>
    </w:p>
    <w:p w:rsidR="00095508" w:rsidRDefault="00095508">
      <w:pPr>
        <w:autoSpaceDE w:val="0"/>
        <w:autoSpaceDN w:val="0"/>
        <w:spacing w:line="500" w:lineRule="exact"/>
        <w:ind w:left="3840"/>
        <w:jc w:val="left"/>
        <w:rPr>
          <w:rFonts w:asciiTheme="minorEastAsia" w:eastAsiaTheme="minorEastAsia" w:hAnsiTheme="minorEastAsia"/>
          <w:sz w:val="24"/>
          <w:szCs w:val="24"/>
        </w:rPr>
      </w:pPr>
    </w:p>
    <w:p w:rsidR="00095508" w:rsidRDefault="00095508">
      <w:pPr>
        <w:autoSpaceDE w:val="0"/>
        <w:autoSpaceDN w:val="0"/>
        <w:spacing w:line="500" w:lineRule="exact"/>
        <w:ind w:left="3840"/>
        <w:jc w:val="left"/>
        <w:rPr>
          <w:rFonts w:asciiTheme="minorEastAsia" w:eastAsiaTheme="minorEastAsia" w:hAnsiTheme="minorEastAsia"/>
          <w:sz w:val="24"/>
          <w:szCs w:val="24"/>
        </w:rPr>
      </w:pPr>
    </w:p>
    <w:p w:rsidR="00095508" w:rsidRDefault="00140A31">
      <w:pPr>
        <w:autoSpaceDE w:val="0"/>
        <w:autoSpaceDN w:val="0"/>
        <w:spacing w:line="500" w:lineRule="exact"/>
        <w:ind w:left="3840"/>
        <w:jc w:val="left"/>
        <w:rPr>
          <w:rFonts w:asciiTheme="minorEastAsia" w:eastAsiaTheme="minorEastAsia" w:hAnsiTheme="minorEastAsia"/>
          <w:sz w:val="24"/>
          <w:szCs w:val="24"/>
        </w:rPr>
      </w:pPr>
      <w:r>
        <w:rPr>
          <w:rFonts w:asciiTheme="minorEastAsia" w:eastAsiaTheme="minorEastAsia" w:hAnsiTheme="minorEastAsia"/>
          <w:sz w:val="24"/>
          <w:szCs w:val="24"/>
        </w:rPr>
        <w:t>供应商</w:t>
      </w:r>
      <w:r w:rsidR="0097688D">
        <w:rPr>
          <w:rFonts w:asciiTheme="minorEastAsia" w:eastAsiaTheme="minorEastAsia" w:hAnsiTheme="minorEastAsia"/>
          <w:sz w:val="24"/>
          <w:szCs w:val="24"/>
        </w:rPr>
        <w:t>名称：</w:t>
      </w:r>
    </w:p>
    <w:p w:rsidR="00095508" w:rsidRDefault="00095508">
      <w:pPr>
        <w:autoSpaceDE w:val="0"/>
        <w:autoSpaceDN w:val="0"/>
        <w:spacing w:line="500" w:lineRule="exact"/>
        <w:ind w:left="3840"/>
        <w:jc w:val="left"/>
        <w:rPr>
          <w:rFonts w:asciiTheme="minorEastAsia" w:eastAsiaTheme="minorEastAsia" w:hAnsiTheme="minorEastAsia"/>
          <w:sz w:val="24"/>
          <w:szCs w:val="24"/>
        </w:rPr>
      </w:pPr>
    </w:p>
    <w:p w:rsidR="00095508" w:rsidRDefault="0097688D">
      <w:pPr>
        <w:autoSpaceDE w:val="0"/>
        <w:autoSpaceDN w:val="0"/>
        <w:spacing w:line="500" w:lineRule="exact"/>
        <w:ind w:left="3840"/>
        <w:jc w:val="left"/>
        <w:rPr>
          <w:rFonts w:asciiTheme="minorEastAsia" w:eastAsiaTheme="minorEastAsia" w:hAnsiTheme="minorEastAsia"/>
          <w:b/>
          <w:bCs/>
          <w:sz w:val="24"/>
        </w:rPr>
      </w:pPr>
      <w:r>
        <w:rPr>
          <w:rFonts w:asciiTheme="minorEastAsia" w:eastAsiaTheme="minorEastAsia" w:hAnsiTheme="minorEastAsia"/>
          <w:sz w:val="24"/>
          <w:szCs w:val="24"/>
        </w:rPr>
        <w:t>日期：</w:t>
      </w:r>
    </w:p>
    <w:p w:rsidR="00095508" w:rsidRDefault="00095508">
      <w:pPr>
        <w:jc w:val="left"/>
        <w:rPr>
          <w:rFonts w:asciiTheme="minorEastAsia" w:eastAsiaTheme="minorEastAsia" w:hAnsiTheme="minorEastAsia"/>
          <w:b/>
          <w:sz w:val="24"/>
        </w:rPr>
      </w:pPr>
    </w:p>
    <w:p w:rsidR="00095508" w:rsidRDefault="00095508">
      <w:pPr>
        <w:spacing w:line="460" w:lineRule="exact"/>
        <w:ind w:left="192"/>
        <w:jc w:val="left"/>
        <w:rPr>
          <w:rFonts w:asciiTheme="minorEastAsia" w:eastAsiaTheme="minorEastAsia" w:hAnsiTheme="minorEastAsia"/>
          <w:b/>
          <w:sz w:val="24"/>
        </w:rPr>
      </w:pPr>
    </w:p>
    <w:p w:rsidR="00095508" w:rsidRDefault="0097688D">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095508" w:rsidRDefault="0097688D">
      <w:pPr>
        <w:tabs>
          <w:tab w:val="left" w:pos="360"/>
        </w:tabs>
        <w:spacing w:line="360" w:lineRule="auto"/>
        <w:jc w:val="left"/>
        <w:rPr>
          <w:b/>
          <w:sz w:val="24"/>
          <w:szCs w:val="24"/>
        </w:rPr>
      </w:pPr>
      <w:r>
        <w:rPr>
          <w:b/>
          <w:sz w:val="24"/>
          <w:szCs w:val="24"/>
        </w:rPr>
        <w:lastRenderedPageBreak/>
        <w:t>附件</w:t>
      </w:r>
      <w:r>
        <w:rPr>
          <w:b/>
          <w:sz w:val="24"/>
          <w:szCs w:val="24"/>
        </w:rPr>
        <w:t>1</w:t>
      </w:r>
      <w:r>
        <w:rPr>
          <w:rFonts w:hint="eastAsia"/>
          <w:b/>
          <w:sz w:val="24"/>
          <w:szCs w:val="24"/>
        </w:rPr>
        <w:t>0</w:t>
      </w:r>
      <w:r>
        <w:rPr>
          <w:rFonts w:hint="eastAsia"/>
          <w:b/>
          <w:sz w:val="24"/>
          <w:szCs w:val="24"/>
        </w:rPr>
        <w:t>：</w:t>
      </w:r>
    </w:p>
    <w:p w:rsidR="00095508" w:rsidRDefault="0097688D">
      <w:pPr>
        <w:tabs>
          <w:tab w:val="left" w:pos="360"/>
        </w:tabs>
        <w:spacing w:line="360" w:lineRule="auto"/>
        <w:jc w:val="center"/>
        <w:rPr>
          <w:b/>
          <w:bCs/>
          <w:sz w:val="24"/>
        </w:rPr>
      </w:pPr>
      <w:r>
        <w:rPr>
          <w:b/>
          <w:bCs/>
          <w:sz w:val="24"/>
        </w:rPr>
        <w:t>公安机关进行备案承诺书</w:t>
      </w:r>
    </w:p>
    <w:p w:rsidR="00095508" w:rsidRDefault="0097688D">
      <w:pPr>
        <w:spacing w:line="460" w:lineRule="exact"/>
        <w:rPr>
          <w:sz w:val="24"/>
        </w:rPr>
      </w:pPr>
      <w:r>
        <w:rPr>
          <w:sz w:val="24"/>
        </w:rPr>
        <w:t>项目名称：</w:t>
      </w:r>
      <w:r>
        <w:rPr>
          <w:sz w:val="24"/>
          <w:u w:val="single"/>
        </w:rPr>
        <w:t xml:space="preserve">                    </w:t>
      </w:r>
    </w:p>
    <w:p w:rsidR="00095508" w:rsidRDefault="0097688D">
      <w:pPr>
        <w:spacing w:line="460" w:lineRule="exact"/>
        <w:rPr>
          <w:sz w:val="24"/>
        </w:rPr>
      </w:pPr>
      <w:r>
        <w:rPr>
          <w:sz w:val="24"/>
        </w:rPr>
        <w:t>项目编号：</w:t>
      </w:r>
      <w:r>
        <w:rPr>
          <w:sz w:val="24"/>
          <w:u w:val="single"/>
        </w:rPr>
        <w:t xml:space="preserve">                    </w:t>
      </w:r>
    </w:p>
    <w:p w:rsidR="00095508" w:rsidRDefault="00095508"/>
    <w:p w:rsidR="00095508" w:rsidRDefault="0097688D">
      <w:pPr>
        <w:spacing w:line="360" w:lineRule="auto"/>
        <w:ind w:firstLineChars="200" w:firstLine="480"/>
        <w:rPr>
          <w:color w:val="000000"/>
          <w:sz w:val="24"/>
        </w:rPr>
      </w:pPr>
      <w:r>
        <w:rPr>
          <w:color w:val="000000"/>
          <w:sz w:val="24"/>
        </w:rPr>
        <w:t>我方承诺，我公司一旦中标，保证在合同规定时间内到天津市公安机关进行备案，否则自愿放弃中标资格，特此承诺！</w:t>
      </w:r>
    </w:p>
    <w:p w:rsidR="00095508" w:rsidRDefault="00095508">
      <w:pPr>
        <w:spacing w:line="360" w:lineRule="auto"/>
        <w:ind w:firstLineChars="200" w:firstLine="480"/>
        <w:rPr>
          <w:color w:val="000000"/>
          <w:sz w:val="24"/>
        </w:rPr>
      </w:pPr>
    </w:p>
    <w:p w:rsidR="00095508" w:rsidRDefault="00095508">
      <w:pPr>
        <w:spacing w:line="360" w:lineRule="auto"/>
        <w:ind w:firstLineChars="200" w:firstLine="480"/>
        <w:rPr>
          <w:color w:val="000000"/>
          <w:sz w:val="24"/>
        </w:rPr>
      </w:pPr>
    </w:p>
    <w:p w:rsidR="00095508" w:rsidRDefault="00140A31">
      <w:pPr>
        <w:spacing w:line="360" w:lineRule="auto"/>
        <w:ind w:right="84" w:firstLineChars="100" w:firstLine="240"/>
        <w:rPr>
          <w:sz w:val="24"/>
        </w:rPr>
      </w:pPr>
      <w:r>
        <w:rPr>
          <w:sz w:val="24"/>
        </w:rPr>
        <w:t>供应商</w:t>
      </w:r>
      <w:r w:rsidR="0097688D">
        <w:rPr>
          <w:sz w:val="24"/>
        </w:rPr>
        <w:t>名称：</w:t>
      </w:r>
    </w:p>
    <w:p w:rsidR="00095508" w:rsidRDefault="00095508">
      <w:pPr>
        <w:spacing w:line="360" w:lineRule="auto"/>
        <w:ind w:right="84" w:firstLineChars="100" w:firstLine="240"/>
        <w:rPr>
          <w:sz w:val="24"/>
        </w:rPr>
      </w:pPr>
    </w:p>
    <w:p w:rsidR="00095508" w:rsidRDefault="0097688D">
      <w:pPr>
        <w:spacing w:line="360" w:lineRule="auto"/>
        <w:ind w:right="84" w:firstLineChars="100" w:firstLine="240"/>
        <w:rPr>
          <w:position w:val="-40"/>
          <w:sz w:val="24"/>
        </w:rPr>
      </w:pPr>
      <w:r>
        <w:rPr>
          <w:sz w:val="24"/>
        </w:rPr>
        <w:t>日期：</w:t>
      </w:r>
      <w:r>
        <w:rPr>
          <w:sz w:val="24"/>
        </w:rPr>
        <w:t xml:space="preserve">  </w:t>
      </w:r>
    </w:p>
    <w:p w:rsidR="00095508" w:rsidRDefault="0097688D">
      <w:pPr>
        <w:pageBreakBefore/>
        <w:spacing w:line="460" w:lineRule="exact"/>
        <w:jc w:val="left"/>
        <w:rPr>
          <w:rFonts w:asciiTheme="minorEastAsia" w:eastAsiaTheme="minorEastAsia" w:hAnsiTheme="minorEastAsia"/>
          <w:b/>
          <w:sz w:val="24"/>
        </w:rPr>
      </w:pPr>
      <w:r>
        <w:rPr>
          <w:rFonts w:asciiTheme="minorEastAsia" w:eastAsiaTheme="minorEastAsia" w:hAnsiTheme="minorEastAsia" w:hint="eastAsia"/>
          <w:b/>
          <w:sz w:val="24"/>
        </w:rPr>
        <w:lastRenderedPageBreak/>
        <w:t>附件11：</w:t>
      </w:r>
      <w:r w:rsidR="00140A31">
        <w:rPr>
          <w:rFonts w:asciiTheme="minorEastAsia" w:eastAsiaTheme="minorEastAsia" w:hAnsiTheme="minorEastAsia"/>
          <w:b/>
          <w:sz w:val="24"/>
        </w:rPr>
        <w:t>供应商</w:t>
      </w:r>
      <w:r>
        <w:rPr>
          <w:rFonts w:asciiTheme="minorEastAsia" w:eastAsiaTheme="minorEastAsia" w:hAnsiTheme="minorEastAsia"/>
          <w:b/>
          <w:sz w:val="24"/>
        </w:rPr>
        <w:t>认为需要提交的其他资料</w:t>
      </w:r>
    </w:p>
    <w:p w:rsidR="00095508" w:rsidRDefault="00095508">
      <w:pPr>
        <w:spacing w:line="460" w:lineRule="exact"/>
        <w:ind w:left="192"/>
        <w:rPr>
          <w:rFonts w:asciiTheme="minorEastAsia" w:eastAsiaTheme="minorEastAsia" w:hAnsiTheme="minorEastAsia"/>
          <w:b/>
          <w:sz w:val="24"/>
        </w:rPr>
      </w:pPr>
    </w:p>
    <w:p w:rsidR="00095508" w:rsidRDefault="00095508">
      <w:pPr>
        <w:spacing w:line="460" w:lineRule="exact"/>
        <w:ind w:left="192"/>
        <w:jc w:val="left"/>
        <w:rPr>
          <w:b/>
          <w:sz w:val="24"/>
        </w:rPr>
      </w:pPr>
    </w:p>
    <w:p w:rsidR="00095508" w:rsidRDefault="00095508">
      <w:pPr>
        <w:spacing w:line="460" w:lineRule="exact"/>
        <w:ind w:left="192"/>
        <w:jc w:val="left"/>
        <w:rPr>
          <w:b/>
          <w:sz w:val="24"/>
        </w:rPr>
      </w:pPr>
    </w:p>
    <w:p w:rsidR="00095508" w:rsidRDefault="0097688D">
      <w:pPr>
        <w:widowControl/>
        <w:jc w:val="left"/>
        <w:rPr>
          <w:b/>
          <w:sz w:val="24"/>
        </w:rPr>
      </w:pPr>
      <w:r>
        <w:rPr>
          <w:b/>
          <w:sz w:val="24"/>
        </w:rPr>
        <w:br w:type="page"/>
      </w:r>
    </w:p>
    <w:p w:rsidR="00095508" w:rsidRDefault="0097688D">
      <w:pPr>
        <w:autoSpaceDE w:val="0"/>
        <w:autoSpaceDN w:val="0"/>
        <w:adjustRightInd w:val="0"/>
        <w:jc w:val="center"/>
        <w:rPr>
          <w:rFonts w:eastAsia="华文行楷"/>
          <w:kern w:val="0"/>
          <w:sz w:val="144"/>
          <w:szCs w:val="144"/>
        </w:rPr>
      </w:pPr>
      <w:r>
        <w:rPr>
          <w:rFonts w:eastAsia="方正行楷简体"/>
          <w:sz w:val="160"/>
          <w:szCs w:val="84"/>
        </w:rPr>
        <w:lastRenderedPageBreak/>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095508" w:rsidRDefault="0097688D">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095508" w:rsidRDefault="00095508">
      <w:pPr>
        <w:autoSpaceDE w:val="0"/>
        <w:autoSpaceDN w:val="0"/>
        <w:adjustRightInd w:val="0"/>
        <w:spacing w:line="520" w:lineRule="exact"/>
        <w:rPr>
          <w:b/>
          <w:kern w:val="0"/>
          <w:sz w:val="24"/>
        </w:rPr>
      </w:pPr>
    </w:p>
    <w:p w:rsidR="00095508" w:rsidRDefault="0097688D">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rsidR="00095508" w:rsidRDefault="00095508">
      <w:pPr>
        <w:autoSpaceDE w:val="0"/>
        <w:autoSpaceDN w:val="0"/>
        <w:adjustRightInd w:val="0"/>
        <w:spacing w:line="520" w:lineRule="exact"/>
        <w:rPr>
          <w:b/>
          <w:kern w:val="0"/>
          <w:sz w:val="24"/>
        </w:rPr>
      </w:pPr>
    </w:p>
    <w:p w:rsidR="00095508" w:rsidRDefault="0097688D">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095508" w:rsidRDefault="0097688D">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095508" w:rsidRDefault="0097688D">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095508" w:rsidRDefault="0097688D">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095508" w:rsidRDefault="0097688D">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095508" w:rsidRDefault="0097688D">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095508" w:rsidRDefault="00095508">
      <w:pPr>
        <w:spacing w:beforeLines="30" w:before="93" w:afterLines="70" w:after="218" w:line="540" w:lineRule="exact"/>
        <w:ind w:leftChars="300" w:left="630"/>
        <w:rPr>
          <w:rFonts w:eastAsia="方正楷体简体"/>
          <w:b/>
          <w:sz w:val="34"/>
          <w:szCs w:val="34"/>
        </w:rPr>
      </w:pPr>
    </w:p>
    <w:p w:rsidR="00095508" w:rsidRDefault="00095508">
      <w:pPr>
        <w:spacing w:beforeLines="30" w:before="93" w:afterLines="70" w:after="218" w:line="540" w:lineRule="exact"/>
        <w:ind w:leftChars="300" w:left="630"/>
        <w:rPr>
          <w:rFonts w:eastAsia="方正楷体简体"/>
          <w:b/>
          <w:sz w:val="34"/>
          <w:szCs w:val="34"/>
        </w:rPr>
      </w:pPr>
    </w:p>
    <w:p w:rsidR="00095508" w:rsidRDefault="00095508">
      <w:pPr>
        <w:spacing w:beforeLines="30" w:before="93" w:afterLines="70" w:after="218" w:line="540" w:lineRule="exact"/>
        <w:ind w:leftChars="300" w:left="630"/>
        <w:rPr>
          <w:rFonts w:eastAsia="方正楷体简体"/>
          <w:b/>
          <w:sz w:val="34"/>
          <w:szCs w:val="34"/>
        </w:rPr>
      </w:pPr>
    </w:p>
    <w:p w:rsidR="00095508" w:rsidRDefault="00095508">
      <w:pPr>
        <w:spacing w:beforeLines="30" w:before="93" w:afterLines="70" w:after="218" w:line="540" w:lineRule="exact"/>
        <w:ind w:leftChars="300" w:left="630"/>
        <w:rPr>
          <w:rFonts w:eastAsia="方正楷体简体"/>
          <w:b/>
          <w:sz w:val="34"/>
          <w:szCs w:val="34"/>
        </w:rPr>
      </w:pPr>
    </w:p>
    <w:p w:rsidR="00095508" w:rsidRDefault="0097688D">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095508" w:rsidRDefault="0097688D">
      <w:pPr>
        <w:tabs>
          <w:tab w:val="left" w:pos="360"/>
        </w:tabs>
        <w:spacing w:line="560" w:lineRule="exact"/>
        <w:jc w:val="center"/>
        <w:rPr>
          <w:b/>
          <w:sz w:val="24"/>
        </w:rPr>
      </w:pPr>
      <w:r>
        <w:rPr>
          <w:sz w:val="24"/>
        </w:rPr>
        <w:br w:type="page"/>
      </w:r>
      <w:r>
        <w:rPr>
          <w:b/>
          <w:sz w:val="24"/>
        </w:rPr>
        <w:lastRenderedPageBreak/>
        <w:t>报价书</w:t>
      </w:r>
    </w:p>
    <w:p w:rsidR="00095508" w:rsidRDefault="00095508">
      <w:pPr>
        <w:tabs>
          <w:tab w:val="left" w:pos="360"/>
        </w:tabs>
        <w:spacing w:line="560" w:lineRule="exact"/>
        <w:jc w:val="center"/>
        <w:rPr>
          <w:b/>
          <w:sz w:val="24"/>
        </w:rPr>
      </w:pPr>
    </w:p>
    <w:p w:rsidR="00095508" w:rsidRDefault="0097688D">
      <w:pPr>
        <w:spacing w:line="460" w:lineRule="exact"/>
        <w:rPr>
          <w:sz w:val="24"/>
        </w:rPr>
      </w:pPr>
      <w:r>
        <w:rPr>
          <w:sz w:val="24"/>
        </w:rPr>
        <w:t>致：天津市滨海新区政府采购中心</w:t>
      </w:r>
    </w:p>
    <w:p w:rsidR="00095508" w:rsidRDefault="0097688D">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w:t>
      </w:r>
      <w:r w:rsidR="00140A31">
        <w:rPr>
          <w:sz w:val="24"/>
        </w:rPr>
        <w:t>供应商</w:t>
      </w:r>
      <w:r>
        <w:rPr>
          <w:sz w:val="24"/>
          <w:u w:val="single"/>
        </w:rPr>
        <w:t xml:space="preserve">                  </w:t>
      </w:r>
      <w:r>
        <w:rPr>
          <w:sz w:val="24"/>
        </w:rPr>
        <w:t>（</w:t>
      </w:r>
      <w:r w:rsidR="00140A31">
        <w:rPr>
          <w:sz w:val="24"/>
        </w:rPr>
        <w:t>供应商</w:t>
      </w:r>
      <w:r>
        <w:rPr>
          <w:sz w:val="24"/>
        </w:rPr>
        <w:t>名称、地址）提交</w:t>
      </w:r>
      <w:r>
        <w:rPr>
          <w:rFonts w:hint="eastAsia"/>
          <w:sz w:val="24"/>
        </w:rPr>
        <w:t>网上应答及上传加盖电子签章的响应文件</w:t>
      </w:r>
      <w:r>
        <w:rPr>
          <w:sz w:val="24"/>
        </w:rPr>
        <w:t>。</w:t>
      </w:r>
    </w:p>
    <w:p w:rsidR="00095508" w:rsidRDefault="0097688D">
      <w:pPr>
        <w:spacing w:line="460" w:lineRule="exact"/>
        <w:ind w:left="495"/>
        <w:rPr>
          <w:sz w:val="24"/>
        </w:rPr>
      </w:pPr>
      <w:r>
        <w:rPr>
          <w:sz w:val="24"/>
        </w:rPr>
        <w:t xml:space="preserve">1. </w:t>
      </w:r>
      <w:r>
        <w:rPr>
          <w:sz w:val="24"/>
        </w:rPr>
        <w:t>报价一览表</w:t>
      </w:r>
    </w:p>
    <w:p w:rsidR="00095508" w:rsidRDefault="0097688D">
      <w:pPr>
        <w:spacing w:line="460" w:lineRule="exact"/>
        <w:ind w:firstLine="480"/>
        <w:rPr>
          <w:sz w:val="24"/>
        </w:rPr>
      </w:pPr>
      <w:r>
        <w:rPr>
          <w:sz w:val="24"/>
        </w:rPr>
        <w:t xml:space="preserve">2. </w:t>
      </w:r>
      <w:r>
        <w:rPr>
          <w:sz w:val="24"/>
        </w:rPr>
        <w:t>报价分项一览表</w:t>
      </w:r>
    </w:p>
    <w:p w:rsidR="00095508" w:rsidRDefault="0097688D">
      <w:pPr>
        <w:spacing w:line="460" w:lineRule="exact"/>
        <w:rPr>
          <w:sz w:val="24"/>
        </w:rPr>
      </w:pPr>
      <w:r>
        <w:rPr>
          <w:sz w:val="24"/>
        </w:rPr>
        <w:t>据此函，签字代表宣布同意如下：</w:t>
      </w:r>
    </w:p>
    <w:p w:rsidR="00095508" w:rsidRDefault="0097688D">
      <w:pPr>
        <w:spacing w:line="460" w:lineRule="exact"/>
        <w:ind w:left="480"/>
        <w:jc w:val="left"/>
        <w:rPr>
          <w:sz w:val="24"/>
        </w:rPr>
      </w:pPr>
      <w:r>
        <w:rPr>
          <w:sz w:val="24"/>
        </w:rPr>
        <w:t xml:space="preserve">1. </w:t>
      </w:r>
      <w:r>
        <w:rPr>
          <w:sz w:val="24"/>
        </w:rPr>
        <w:t>所附</w:t>
      </w:r>
      <w:r>
        <w:rPr>
          <w:rFonts w:hint="eastAsia"/>
          <w:sz w:val="24"/>
        </w:rPr>
        <w:t>磋商</w:t>
      </w:r>
      <w:r>
        <w:rPr>
          <w:sz w:val="24"/>
        </w:rPr>
        <w:t>报价表中规定的应提供和交付的货物</w:t>
      </w:r>
      <w:r>
        <w:rPr>
          <w:rFonts w:hint="eastAsia"/>
          <w:sz w:val="24"/>
        </w:rPr>
        <w:t>磋商</w:t>
      </w:r>
      <w:r>
        <w:rPr>
          <w:sz w:val="24"/>
        </w:rPr>
        <w:t>总价分别为</w:t>
      </w:r>
    </w:p>
    <w:p w:rsidR="00095508" w:rsidRDefault="0097688D">
      <w:pPr>
        <w:spacing w:line="460" w:lineRule="exact"/>
        <w:ind w:left="480"/>
        <w:jc w:val="left"/>
        <w:rPr>
          <w:sz w:val="24"/>
        </w:rPr>
      </w:pPr>
      <w:r>
        <w:rPr>
          <w:sz w:val="24"/>
        </w:rPr>
        <w:t>第一包：</w:t>
      </w:r>
    </w:p>
    <w:p w:rsidR="00095508" w:rsidRDefault="0097688D">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095508" w:rsidRDefault="0097688D">
      <w:pPr>
        <w:spacing w:line="460" w:lineRule="exact"/>
        <w:ind w:left="472" w:firstLine="237"/>
        <w:jc w:val="left"/>
        <w:rPr>
          <w:sz w:val="24"/>
        </w:rPr>
      </w:pPr>
      <w:r>
        <w:rPr>
          <w:sz w:val="24"/>
        </w:rPr>
        <w:t>大写</w:t>
      </w:r>
      <w:r>
        <w:rPr>
          <w:sz w:val="24"/>
          <w:u w:val="single"/>
        </w:rPr>
        <w:t xml:space="preserve">                    </w:t>
      </w:r>
      <w:r>
        <w:rPr>
          <w:sz w:val="24"/>
        </w:rPr>
        <w:t>（文字表述）。</w:t>
      </w:r>
    </w:p>
    <w:p w:rsidR="00095508" w:rsidRDefault="0097688D">
      <w:pPr>
        <w:spacing w:line="460" w:lineRule="exact"/>
        <w:ind w:firstLine="471"/>
        <w:rPr>
          <w:sz w:val="24"/>
        </w:rPr>
      </w:pPr>
      <w:r>
        <w:rPr>
          <w:sz w:val="24"/>
        </w:rPr>
        <w:t xml:space="preserve">2. </w:t>
      </w:r>
      <w:r w:rsidR="00140A31">
        <w:rPr>
          <w:sz w:val="24"/>
        </w:rPr>
        <w:t>供应商</w:t>
      </w:r>
      <w:r>
        <w:rPr>
          <w:sz w:val="24"/>
        </w:rPr>
        <w:t>已经对全部价格进行了认真核对，保证本报价真实、准确无误，并承担本价格所对应本项目的一切责任和义务。</w:t>
      </w:r>
    </w:p>
    <w:p w:rsidR="00095508" w:rsidRDefault="0097688D">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rsidR="00095508" w:rsidRDefault="00095508">
      <w:pPr>
        <w:spacing w:line="460" w:lineRule="exact"/>
        <w:ind w:firstLine="471"/>
        <w:rPr>
          <w:sz w:val="24"/>
        </w:rPr>
      </w:pPr>
    </w:p>
    <w:p w:rsidR="00095508" w:rsidRDefault="00140A31">
      <w:pPr>
        <w:spacing w:line="360" w:lineRule="auto"/>
        <w:ind w:firstLineChars="1700" w:firstLine="4080"/>
        <w:rPr>
          <w:sz w:val="24"/>
        </w:rPr>
      </w:pPr>
      <w:r>
        <w:rPr>
          <w:sz w:val="24"/>
        </w:rPr>
        <w:t>供应商</w:t>
      </w:r>
      <w:r w:rsidR="0097688D">
        <w:rPr>
          <w:sz w:val="24"/>
        </w:rPr>
        <w:t>名称：</w:t>
      </w:r>
    </w:p>
    <w:p w:rsidR="00095508" w:rsidRDefault="0097688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95508" w:rsidRDefault="00095508">
      <w:pPr>
        <w:spacing w:line="460" w:lineRule="exact"/>
        <w:ind w:firstLine="471"/>
        <w:rPr>
          <w:sz w:val="24"/>
        </w:rPr>
      </w:pPr>
    </w:p>
    <w:p w:rsidR="00095508" w:rsidRDefault="0097688D">
      <w:pPr>
        <w:spacing w:line="460" w:lineRule="exact"/>
        <w:ind w:left="192"/>
        <w:jc w:val="left"/>
        <w:rPr>
          <w:b/>
          <w:sz w:val="24"/>
        </w:rPr>
      </w:pPr>
      <w:r>
        <w:rPr>
          <w:b/>
          <w:sz w:val="24"/>
        </w:rPr>
        <w:br w:type="page"/>
      </w:r>
      <w:r>
        <w:rPr>
          <w:b/>
          <w:sz w:val="24"/>
        </w:rPr>
        <w:lastRenderedPageBreak/>
        <w:t>附件</w:t>
      </w:r>
      <w:r>
        <w:rPr>
          <w:b/>
          <w:sz w:val="24"/>
        </w:rPr>
        <w:t>1</w:t>
      </w:r>
    </w:p>
    <w:p w:rsidR="00095508" w:rsidRDefault="0097688D">
      <w:pPr>
        <w:tabs>
          <w:tab w:val="left" w:pos="3780"/>
          <w:tab w:val="left" w:pos="3960"/>
        </w:tabs>
        <w:spacing w:line="460" w:lineRule="exact"/>
        <w:jc w:val="center"/>
        <w:rPr>
          <w:b/>
          <w:sz w:val="24"/>
        </w:rPr>
      </w:pPr>
      <w:r>
        <w:rPr>
          <w:b/>
          <w:sz w:val="24"/>
        </w:rPr>
        <w:t>报价分项一览表</w:t>
      </w:r>
    </w:p>
    <w:p w:rsidR="00095508" w:rsidRDefault="0097688D">
      <w:pPr>
        <w:spacing w:line="460" w:lineRule="exact"/>
        <w:ind w:left="192"/>
        <w:rPr>
          <w:sz w:val="24"/>
        </w:rPr>
      </w:pPr>
      <w:r>
        <w:rPr>
          <w:sz w:val="24"/>
        </w:rPr>
        <w:t>项目名称：</w:t>
      </w:r>
      <w:r>
        <w:rPr>
          <w:sz w:val="24"/>
          <w:u w:val="single"/>
        </w:rPr>
        <w:t xml:space="preserve">                    </w:t>
      </w:r>
    </w:p>
    <w:p w:rsidR="00095508" w:rsidRDefault="0097688D">
      <w:pPr>
        <w:spacing w:line="460" w:lineRule="exact"/>
        <w:ind w:left="192"/>
        <w:rPr>
          <w:sz w:val="24"/>
        </w:rPr>
      </w:pPr>
      <w:r>
        <w:rPr>
          <w:sz w:val="24"/>
        </w:rPr>
        <w:t>项目编号：</w:t>
      </w:r>
      <w:r>
        <w:rPr>
          <w:sz w:val="24"/>
          <w:u w:val="single"/>
        </w:rPr>
        <w:t xml:space="preserve">                    </w:t>
      </w:r>
    </w:p>
    <w:p w:rsidR="00095508" w:rsidRDefault="0097688D">
      <w:pPr>
        <w:spacing w:line="460" w:lineRule="exact"/>
        <w:ind w:left="192"/>
        <w:rPr>
          <w:sz w:val="24"/>
        </w:rPr>
      </w:pPr>
      <w:r>
        <w:rPr>
          <w:sz w:val="24"/>
        </w:rPr>
        <w:t>包</w:t>
      </w:r>
      <w:r>
        <w:rPr>
          <w:sz w:val="24"/>
        </w:rPr>
        <w:t xml:space="preserve">    </w:t>
      </w:r>
      <w:r>
        <w:rPr>
          <w:sz w:val="24"/>
        </w:rPr>
        <w:t>号：</w:t>
      </w:r>
      <w:r>
        <w:rPr>
          <w:sz w:val="24"/>
          <w:u w:val="single"/>
        </w:rPr>
        <w:t xml:space="preserve">                    </w:t>
      </w:r>
    </w:p>
    <w:p w:rsidR="00095508" w:rsidRDefault="0097688D">
      <w:pPr>
        <w:spacing w:line="460" w:lineRule="exact"/>
        <w:ind w:firstLineChars="2900" w:firstLine="6960"/>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93"/>
        <w:gridCol w:w="3548"/>
      </w:tblGrid>
      <w:tr w:rsidR="00095508">
        <w:trPr>
          <w:cantSplit/>
          <w:jc w:val="center"/>
        </w:trPr>
        <w:tc>
          <w:tcPr>
            <w:tcW w:w="661" w:type="pct"/>
            <w:vAlign w:val="center"/>
          </w:tcPr>
          <w:p w:rsidR="00095508" w:rsidRDefault="0097688D">
            <w:pPr>
              <w:jc w:val="center"/>
              <w:rPr>
                <w:rFonts w:asciiTheme="minorEastAsia" w:eastAsiaTheme="minorEastAsia" w:hAnsiTheme="minorEastAsia"/>
                <w:szCs w:val="21"/>
              </w:rPr>
            </w:pPr>
            <w:r>
              <w:rPr>
                <w:rFonts w:asciiTheme="minorEastAsia" w:eastAsiaTheme="minorEastAsia" w:hAnsiTheme="minorEastAsia"/>
                <w:szCs w:val="21"/>
              </w:rPr>
              <w:t>序号</w:t>
            </w:r>
          </w:p>
        </w:tc>
        <w:tc>
          <w:tcPr>
            <w:tcW w:w="2121" w:type="pct"/>
            <w:vAlign w:val="center"/>
          </w:tcPr>
          <w:p w:rsidR="00095508" w:rsidRDefault="0097688D">
            <w:pPr>
              <w:jc w:val="center"/>
              <w:rPr>
                <w:rFonts w:asciiTheme="minorEastAsia" w:eastAsiaTheme="minorEastAsia" w:hAnsiTheme="minorEastAsia"/>
                <w:szCs w:val="21"/>
              </w:rPr>
            </w:pPr>
            <w:r>
              <w:rPr>
                <w:rFonts w:asciiTheme="minorEastAsia" w:eastAsiaTheme="minorEastAsia" w:hAnsiTheme="minorEastAsia"/>
                <w:szCs w:val="21"/>
              </w:rPr>
              <w:t>价格分项组成</w:t>
            </w:r>
          </w:p>
        </w:tc>
        <w:tc>
          <w:tcPr>
            <w:tcW w:w="2218" w:type="pct"/>
            <w:vAlign w:val="center"/>
          </w:tcPr>
          <w:p w:rsidR="00095508" w:rsidRDefault="0097688D">
            <w:pPr>
              <w:jc w:val="center"/>
              <w:rPr>
                <w:rFonts w:asciiTheme="minorEastAsia" w:eastAsiaTheme="minorEastAsia" w:hAnsiTheme="minorEastAsia"/>
                <w:szCs w:val="21"/>
              </w:rPr>
            </w:pPr>
            <w:r>
              <w:rPr>
                <w:rFonts w:asciiTheme="minorEastAsia" w:eastAsiaTheme="minorEastAsia" w:hAnsiTheme="minorEastAsia"/>
                <w:szCs w:val="21"/>
              </w:rPr>
              <w:t>报价</w:t>
            </w:r>
          </w:p>
        </w:tc>
      </w:tr>
      <w:tr w:rsidR="00095508">
        <w:trPr>
          <w:cantSplit/>
          <w:jc w:val="center"/>
        </w:trPr>
        <w:tc>
          <w:tcPr>
            <w:tcW w:w="661" w:type="pct"/>
            <w:vMerge w:val="restart"/>
            <w:vAlign w:val="center"/>
          </w:tcPr>
          <w:p w:rsidR="00095508" w:rsidRDefault="0097688D">
            <w:pPr>
              <w:jc w:val="center"/>
              <w:rPr>
                <w:rFonts w:asciiTheme="minorEastAsia" w:eastAsiaTheme="minorEastAsia" w:hAnsiTheme="minorEastAsia"/>
                <w:szCs w:val="21"/>
              </w:rPr>
            </w:pPr>
            <w:r>
              <w:rPr>
                <w:rFonts w:asciiTheme="minorEastAsia" w:eastAsiaTheme="minorEastAsia" w:hAnsiTheme="minorEastAsia"/>
                <w:szCs w:val="21"/>
              </w:rPr>
              <w:t>1</w:t>
            </w:r>
          </w:p>
        </w:tc>
        <w:tc>
          <w:tcPr>
            <w:tcW w:w="2121" w:type="pct"/>
            <w:vMerge w:val="restart"/>
            <w:vAlign w:val="center"/>
          </w:tcPr>
          <w:p w:rsidR="00095508" w:rsidRDefault="0097688D">
            <w:pPr>
              <w:jc w:val="center"/>
              <w:rPr>
                <w:rFonts w:asciiTheme="minorEastAsia" w:eastAsiaTheme="minorEastAsia" w:hAnsiTheme="minorEastAsia"/>
                <w:szCs w:val="21"/>
              </w:rPr>
            </w:pPr>
            <w:r>
              <w:rPr>
                <w:rFonts w:asciiTheme="minorEastAsia" w:eastAsiaTheme="minorEastAsia" w:hAnsiTheme="minorEastAsia"/>
                <w:szCs w:val="21"/>
              </w:rPr>
              <w:t>人员费用</w:t>
            </w:r>
          </w:p>
        </w:tc>
        <w:tc>
          <w:tcPr>
            <w:tcW w:w="2218" w:type="pct"/>
            <w:vAlign w:val="center"/>
          </w:tcPr>
          <w:p w:rsidR="00095508" w:rsidRDefault="0097688D">
            <w:pPr>
              <w:jc w:val="left"/>
              <w:rPr>
                <w:rFonts w:asciiTheme="minorEastAsia" w:eastAsiaTheme="minorEastAsia" w:hAnsiTheme="minorEastAsia"/>
                <w:szCs w:val="21"/>
              </w:rPr>
            </w:pPr>
            <w:r>
              <w:rPr>
                <w:rFonts w:asciiTheme="minorEastAsia" w:eastAsiaTheme="minorEastAsia" w:hAnsiTheme="minorEastAsia"/>
                <w:szCs w:val="21"/>
              </w:rPr>
              <w:t>人员工资：</w:t>
            </w:r>
          </w:p>
        </w:tc>
      </w:tr>
      <w:tr w:rsidR="00095508">
        <w:trPr>
          <w:cantSplit/>
          <w:jc w:val="center"/>
        </w:trPr>
        <w:tc>
          <w:tcPr>
            <w:tcW w:w="661" w:type="pct"/>
            <w:vMerge/>
            <w:vAlign w:val="center"/>
          </w:tcPr>
          <w:p w:rsidR="00095508" w:rsidRDefault="00095508">
            <w:pPr>
              <w:jc w:val="center"/>
              <w:rPr>
                <w:rFonts w:asciiTheme="minorEastAsia" w:eastAsiaTheme="minorEastAsia" w:hAnsiTheme="minorEastAsia"/>
                <w:szCs w:val="21"/>
              </w:rPr>
            </w:pPr>
          </w:p>
        </w:tc>
        <w:tc>
          <w:tcPr>
            <w:tcW w:w="2121" w:type="pct"/>
            <w:vMerge/>
            <w:vAlign w:val="center"/>
          </w:tcPr>
          <w:p w:rsidR="00095508" w:rsidRDefault="00095508">
            <w:pPr>
              <w:jc w:val="center"/>
              <w:rPr>
                <w:rFonts w:asciiTheme="minorEastAsia" w:eastAsiaTheme="minorEastAsia" w:hAnsiTheme="minorEastAsia"/>
                <w:szCs w:val="21"/>
              </w:rPr>
            </w:pPr>
          </w:p>
        </w:tc>
        <w:tc>
          <w:tcPr>
            <w:tcW w:w="2218" w:type="pct"/>
            <w:vAlign w:val="center"/>
          </w:tcPr>
          <w:p w:rsidR="00095508" w:rsidRDefault="0097688D">
            <w:pPr>
              <w:jc w:val="left"/>
              <w:rPr>
                <w:rFonts w:asciiTheme="minorEastAsia" w:eastAsiaTheme="minorEastAsia" w:hAnsiTheme="minorEastAsia"/>
                <w:szCs w:val="21"/>
              </w:rPr>
            </w:pPr>
            <w:r>
              <w:rPr>
                <w:rFonts w:asciiTheme="minorEastAsia" w:eastAsiaTheme="minorEastAsia" w:hAnsiTheme="minorEastAsia" w:hint="eastAsia"/>
                <w:szCs w:val="21"/>
              </w:rPr>
              <w:t>社会保险：</w:t>
            </w:r>
          </w:p>
        </w:tc>
      </w:tr>
      <w:tr w:rsidR="00095508">
        <w:trPr>
          <w:cantSplit/>
          <w:jc w:val="center"/>
        </w:trPr>
        <w:tc>
          <w:tcPr>
            <w:tcW w:w="661" w:type="pct"/>
            <w:vMerge/>
            <w:vAlign w:val="center"/>
          </w:tcPr>
          <w:p w:rsidR="00095508" w:rsidRDefault="00095508">
            <w:pPr>
              <w:jc w:val="center"/>
              <w:rPr>
                <w:rFonts w:asciiTheme="minorEastAsia" w:eastAsiaTheme="minorEastAsia" w:hAnsiTheme="minorEastAsia"/>
                <w:szCs w:val="21"/>
              </w:rPr>
            </w:pPr>
          </w:p>
        </w:tc>
        <w:tc>
          <w:tcPr>
            <w:tcW w:w="2121" w:type="pct"/>
            <w:vMerge/>
            <w:vAlign w:val="center"/>
          </w:tcPr>
          <w:p w:rsidR="00095508" w:rsidRDefault="00095508">
            <w:pPr>
              <w:jc w:val="center"/>
              <w:rPr>
                <w:rFonts w:asciiTheme="minorEastAsia" w:eastAsiaTheme="minorEastAsia" w:hAnsiTheme="minorEastAsia"/>
                <w:szCs w:val="21"/>
              </w:rPr>
            </w:pPr>
          </w:p>
        </w:tc>
        <w:tc>
          <w:tcPr>
            <w:tcW w:w="2218" w:type="pct"/>
            <w:vAlign w:val="center"/>
          </w:tcPr>
          <w:p w:rsidR="00095508" w:rsidRDefault="0097688D">
            <w:pPr>
              <w:jc w:val="left"/>
              <w:rPr>
                <w:rFonts w:asciiTheme="minorEastAsia" w:eastAsiaTheme="minorEastAsia" w:hAnsiTheme="minorEastAsia"/>
                <w:szCs w:val="21"/>
              </w:rPr>
            </w:pPr>
            <w:r>
              <w:rPr>
                <w:rFonts w:asciiTheme="minorEastAsia" w:eastAsiaTheme="minorEastAsia" w:hAnsiTheme="minorEastAsia" w:hint="eastAsia"/>
                <w:szCs w:val="21"/>
              </w:rPr>
              <w:t>住房公积金：</w:t>
            </w:r>
          </w:p>
        </w:tc>
      </w:tr>
      <w:tr w:rsidR="00095508">
        <w:trPr>
          <w:cantSplit/>
          <w:jc w:val="center"/>
        </w:trPr>
        <w:tc>
          <w:tcPr>
            <w:tcW w:w="661" w:type="pct"/>
            <w:vMerge/>
            <w:vAlign w:val="center"/>
          </w:tcPr>
          <w:p w:rsidR="00095508" w:rsidRDefault="00095508">
            <w:pPr>
              <w:jc w:val="center"/>
              <w:rPr>
                <w:rFonts w:asciiTheme="minorEastAsia" w:eastAsiaTheme="minorEastAsia" w:hAnsiTheme="minorEastAsia"/>
                <w:szCs w:val="21"/>
              </w:rPr>
            </w:pPr>
          </w:p>
        </w:tc>
        <w:tc>
          <w:tcPr>
            <w:tcW w:w="2121" w:type="pct"/>
            <w:vMerge/>
            <w:vAlign w:val="center"/>
          </w:tcPr>
          <w:p w:rsidR="00095508" w:rsidRDefault="00095508">
            <w:pPr>
              <w:jc w:val="center"/>
              <w:rPr>
                <w:rFonts w:asciiTheme="minorEastAsia" w:eastAsiaTheme="minorEastAsia" w:hAnsiTheme="minorEastAsia"/>
                <w:szCs w:val="21"/>
              </w:rPr>
            </w:pPr>
          </w:p>
        </w:tc>
        <w:tc>
          <w:tcPr>
            <w:tcW w:w="2218" w:type="pct"/>
            <w:vAlign w:val="center"/>
          </w:tcPr>
          <w:p w:rsidR="00095508" w:rsidRDefault="0097688D">
            <w:pPr>
              <w:jc w:val="left"/>
              <w:rPr>
                <w:rFonts w:asciiTheme="minorEastAsia" w:eastAsiaTheme="minorEastAsia" w:hAnsiTheme="minorEastAsia"/>
                <w:szCs w:val="21"/>
              </w:rPr>
            </w:pPr>
            <w:r>
              <w:rPr>
                <w:rFonts w:asciiTheme="minorEastAsia" w:eastAsiaTheme="minorEastAsia" w:hAnsiTheme="minorEastAsia"/>
                <w:szCs w:val="21"/>
              </w:rPr>
              <w:t>福利</w:t>
            </w:r>
            <w:r>
              <w:rPr>
                <w:rFonts w:asciiTheme="minorEastAsia" w:eastAsiaTheme="minorEastAsia" w:hAnsiTheme="minorEastAsia" w:hint="eastAsia"/>
                <w:szCs w:val="21"/>
              </w:rPr>
              <w:t>费</w:t>
            </w:r>
            <w:r>
              <w:rPr>
                <w:rFonts w:asciiTheme="minorEastAsia" w:eastAsiaTheme="minorEastAsia" w:hAnsiTheme="minorEastAsia"/>
                <w:szCs w:val="21"/>
              </w:rPr>
              <w:t>：</w:t>
            </w:r>
          </w:p>
        </w:tc>
      </w:tr>
      <w:tr w:rsidR="00095508">
        <w:trPr>
          <w:cantSplit/>
          <w:jc w:val="center"/>
        </w:trPr>
        <w:tc>
          <w:tcPr>
            <w:tcW w:w="661" w:type="pct"/>
            <w:vMerge/>
            <w:vAlign w:val="center"/>
          </w:tcPr>
          <w:p w:rsidR="00095508" w:rsidRDefault="00095508">
            <w:pPr>
              <w:jc w:val="center"/>
              <w:rPr>
                <w:rFonts w:asciiTheme="minorEastAsia" w:eastAsiaTheme="minorEastAsia" w:hAnsiTheme="minorEastAsia"/>
                <w:szCs w:val="21"/>
              </w:rPr>
            </w:pPr>
          </w:p>
        </w:tc>
        <w:tc>
          <w:tcPr>
            <w:tcW w:w="2121" w:type="pct"/>
            <w:vMerge/>
            <w:vAlign w:val="center"/>
          </w:tcPr>
          <w:p w:rsidR="00095508" w:rsidRDefault="00095508">
            <w:pPr>
              <w:jc w:val="center"/>
              <w:rPr>
                <w:rFonts w:asciiTheme="minorEastAsia" w:eastAsiaTheme="minorEastAsia" w:hAnsiTheme="minorEastAsia"/>
                <w:szCs w:val="21"/>
              </w:rPr>
            </w:pPr>
          </w:p>
        </w:tc>
        <w:tc>
          <w:tcPr>
            <w:tcW w:w="2218" w:type="pct"/>
            <w:vAlign w:val="center"/>
          </w:tcPr>
          <w:p w:rsidR="00095508" w:rsidRDefault="0097688D">
            <w:pPr>
              <w:jc w:val="left"/>
              <w:rPr>
                <w:rFonts w:asciiTheme="minorEastAsia" w:eastAsiaTheme="minorEastAsia" w:hAnsiTheme="minorEastAsia"/>
                <w:szCs w:val="21"/>
              </w:rPr>
            </w:pPr>
            <w:r>
              <w:rPr>
                <w:rFonts w:asciiTheme="minorEastAsia" w:eastAsiaTheme="minorEastAsia" w:hAnsiTheme="minorEastAsia" w:hint="eastAsia"/>
                <w:szCs w:val="21"/>
              </w:rPr>
              <w:t>加班费</w:t>
            </w:r>
            <w:r>
              <w:rPr>
                <w:rFonts w:asciiTheme="minorEastAsia" w:eastAsiaTheme="minorEastAsia" w:hAnsiTheme="minorEastAsia"/>
                <w:szCs w:val="21"/>
              </w:rPr>
              <w:t>：</w:t>
            </w:r>
          </w:p>
        </w:tc>
      </w:tr>
      <w:tr w:rsidR="00095508">
        <w:trPr>
          <w:cantSplit/>
          <w:jc w:val="center"/>
        </w:trPr>
        <w:tc>
          <w:tcPr>
            <w:tcW w:w="661" w:type="pct"/>
            <w:vMerge/>
            <w:vAlign w:val="center"/>
          </w:tcPr>
          <w:p w:rsidR="00095508" w:rsidRDefault="00095508">
            <w:pPr>
              <w:jc w:val="center"/>
              <w:rPr>
                <w:rFonts w:asciiTheme="minorEastAsia" w:eastAsiaTheme="minorEastAsia" w:hAnsiTheme="minorEastAsia"/>
                <w:szCs w:val="21"/>
              </w:rPr>
            </w:pPr>
          </w:p>
        </w:tc>
        <w:tc>
          <w:tcPr>
            <w:tcW w:w="2121" w:type="pct"/>
            <w:vMerge/>
            <w:vAlign w:val="center"/>
          </w:tcPr>
          <w:p w:rsidR="00095508" w:rsidRDefault="00095508">
            <w:pPr>
              <w:jc w:val="center"/>
              <w:rPr>
                <w:rFonts w:asciiTheme="minorEastAsia" w:eastAsiaTheme="minorEastAsia" w:hAnsiTheme="minorEastAsia"/>
                <w:szCs w:val="21"/>
              </w:rPr>
            </w:pPr>
          </w:p>
        </w:tc>
        <w:tc>
          <w:tcPr>
            <w:tcW w:w="2218" w:type="pct"/>
            <w:vAlign w:val="center"/>
          </w:tcPr>
          <w:p w:rsidR="00095508" w:rsidRDefault="0097688D">
            <w:pPr>
              <w:jc w:val="left"/>
              <w:rPr>
                <w:rFonts w:asciiTheme="minorEastAsia" w:eastAsiaTheme="minorEastAsia" w:hAnsiTheme="minorEastAsia"/>
                <w:szCs w:val="21"/>
              </w:rPr>
            </w:pPr>
            <w:r>
              <w:rPr>
                <w:rFonts w:asciiTheme="minorEastAsia" w:eastAsiaTheme="minorEastAsia" w:hAnsiTheme="minorEastAsia" w:hint="eastAsia"/>
                <w:szCs w:val="21"/>
              </w:rPr>
              <w:t>其他：</w:t>
            </w:r>
          </w:p>
        </w:tc>
      </w:tr>
      <w:tr w:rsidR="00095508">
        <w:trPr>
          <w:cantSplit/>
          <w:trHeight w:val="129"/>
          <w:jc w:val="center"/>
        </w:trPr>
        <w:tc>
          <w:tcPr>
            <w:tcW w:w="661" w:type="pct"/>
            <w:vAlign w:val="center"/>
          </w:tcPr>
          <w:p w:rsidR="00095508" w:rsidRDefault="0097688D">
            <w:pPr>
              <w:jc w:val="center"/>
              <w:rPr>
                <w:rFonts w:asciiTheme="minorEastAsia" w:eastAsiaTheme="minorEastAsia" w:hAnsiTheme="minorEastAsia"/>
                <w:szCs w:val="21"/>
              </w:rPr>
            </w:pPr>
            <w:r>
              <w:rPr>
                <w:rFonts w:asciiTheme="minorEastAsia" w:eastAsiaTheme="minorEastAsia" w:hAnsiTheme="minorEastAsia"/>
                <w:szCs w:val="21"/>
              </w:rPr>
              <w:t>2</w:t>
            </w:r>
          </w:p>
        </w:tc>
        <w:tc>
          <w:tcPr>
            <w:tcW w:w="2121" w:type="pct"/>
            <w:vAlign w:val="center"/>
          </w:tcPr>
          <w:p w:rsidR="00095508" w:rsidRDefault="0097688D">
            <w:pPr>
              <w:jc w:val="center"/>
              <w:rPr>
                <w:szCs w:val="21"/>
              </w:rPr>
            </w:pPr>
            <w:r>
              <w:rPr>
                <w:rFonts w:hint="eastAsia"/>
                <w:szCs w:val="21"/>
              </w:rPr>
              <w:t>秩序维护工具耗材</w:t>
            </w:r>
            <w:r>
              <w:rPr>
                <w:szCs w:val="21"/>
              </w:rPr>
              <w:t>费用</w:t>
            </w:r>
          </w:p>
        </w:tc>
        <w:tc>
          <w:tcPr>
            <w:tcW w:w="2218" w:type="pct"/>
            <w:vAlign w:val="center"/>
          </w:tcPr>
          <w:p w:rsidR="00095508" w:rsidRDefault="00095508">
            <w:pPr>
              <w:jc w:val="left"/>
              <w:rPr>
                <w:rFonts w:asciiTheme="minorEastAsia" w:eastAsiaTheme="minorEastAsia" w:hAnsiTheme="minorEastAsia"/>
                <w:szCs w:val="21"/>
              </w:rPr>
            </w:pPr>
          </w:p>
        </w:tc>
      </w:tr>
      <w:tr w:rsidR="00095508">
        <w:trPr>
          <w:cantSplit/>
          <w:trHeight w:val="60"/>
          <w:jc w:val="center"/>
        </w:trPr>
        <w:tc>
          <w:tcPr>
            <w:tcW w:w="661" w:type="pct"/>
            <w:vAlign w:val="center"/>
          </w:tcPr>
          <w:p w:rsidR="00095508" w:rsidRDefault="0097688D">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2121" w:type="pct"/>
            <w:vAlign w:val="center"/>
          </w:tcPr>
          <w:p w:rsidR="00095508" w:rsidRDefault="0097688D">
            <w:pPr>
              <w:jc w:val="center"/>
              <w:rPr>
                <w:szCs w:val="21"/>
              </w:rPr>
            </w:pPr>
            <w:r>
              <w:rPr>
                <w:rFonts w:hint="eastAsia"/>
                <w:szCs w:val="21"/>
              </w:rPr>
              <w:t>服装费用</w:t>
            </w:r>
          </w:p>
        </w:tc>
        <w:tc>
          <w:tcPr>
            <w:tcW w:w="2218" w:type="pct"/>
            <w:vAlign w:val="center"/>
          </w:tcPr>
          <w:p w:rsidR="00095508" w:rsidRDefault="00095508">
            <w:pPr>
              <w:jc w:val="left"/>
              <w:rPr>
                <w:rFonts w:asciiTheme="minorEastAsia" w:eastAsiaTheme="minorEastAsia" w:hAnsiTheme="minorEastAsia"/>
                <w:szCs w:val="21"/>
              </w:rPr>
            </w:pPr>
          </w:p>
        </w:tc>
      </w:tr>
      <w:tr w:rsidR="00095508">
        <w:trPr>
          <w:cantSplit/>
          <w:trHeight w:val="60"/>
          <w:jc w:val="center"/>
        </w:trPr>
        <w:tc>
          <w:tcPr>
            <w:tcW w:w="661" w:type="pct"/>
            <w:vAlign w:val="center"/>
          </w:tcPr>
          <w:p w:rsidR="00095508" w:rsidRDefault="0097688D">
            <w:pPr>
              <w:jc w:val="center"/>
              <w:rPr>
                <w:rFonts w:asciiTheme="minorEastAsia" w:eastAsiaTheme="minorEastAsia" w:hAnsiTheme="minorEastAsia"/>
                <w:szCs w:val="21"/>
              </w:rPr>
            </w:pPr>
            <w:r>
              <w:rPr>
                <w:rFonts w:asciiTheme="minorEastAsia" w:eastAsiaTheme="minorEastAsia" w:hAnsiTheme="minorEastAsia"/>
                <w:szCs w:val="21"/>
              </w:rPr>
              <w:t>4</w:t>
            </w:r>
          </w:p>
        </w:tc>
        <w:tc>
          <w:tcPr>
            <w:tcW w:w="2121" w:type="pct"/>
            <w:vAlign w:val="center"/>
          </w:tcPr>
          <w:p w:rsidR="00095508" w:rsidRDefault="0097688D">
            <w:pPr>
              <w:jc w:val="center"/>
              <w:rPr>
                <w:szCs w:val="21"/>
              </w:rPr>
            </w:pPr>
            <w:r>
              <w:rPr>
                <w:szCs w:val="21"/>
              </w:rPr>
              <w:t>办公费用</w:t>
            </w:r>
          </w:p>
        </w:tc>
        <w:tc>
          <w:tcPr>
            <w:tcW w:w="2218" w:type="pct"/>
            <w:vAlign w:val="center"/>
          </w:tcPr>
          <w:p w:rsidR="00095508" w:rsidRDefault="00095508">
            <w:pPr>
              <w:jc w:val="left"/>
              <w:rPr>
                <w:rFonts w:asciiTheme="minorEastAsia" w:eastAsiaTheme="minorEastAsia" w:hAnsiTheme="minorEastAsia"/>
                <w:szCs w:val="21"/>
              </w:rPr>
            </w:pPr>
          </w:p>
        </w:tc>
      </w:tr>
      <w:tr w:rsidR="00095508">
        <w:trPr>
          <w:cantSplit/>
          <w:jc w:val="center"/>
        </w:trPr>
        <w:tc>
          <w:tcPr>
            <w:tcW w:w="661" w:type="pct"/>
            <w:vAlign w:val="center"/>
          </w:tcPr>
          <w:p w:rsidR="00095508" w:rsidRDefault="0097688D">
            <w:pPr>
              <w:jc w:val="center"/>
              <w:rPr>
                <w:rFonts w:asciiTheme="minorEastAsia" w:eastAsiaTheme="minorEastAsia" w:hAnsiTheme="minorEastAsia"/>
                <w:szCs w:val="21"/>
              </w:rPr>
            </w:pPr>
            <w:r>
              <w:rPr>
                <w:rFonts w:asciiTheme="minorEastAsia" w:eastAsiaTheme="minorEastAsia" w:hAnsiTheme="minorEastAsia"/>
                <w:szCs w:val="21"/>
              </w:rPr>
              <w:t>5</w:t>
            </w:r>
          </w:p>
        </w:tc>
        <w:tc>
          <w:tcPr>
            <w:tcW w:w="2121" w:type="pct"/>
            <w:vAlign w:val="center"/>
          </w:tcPr>
          <w:p w:rsidR="00095508" w:rsidRDefault="0097688D">
            <w:pPr>
              <w:jc w:val="center"/>
              <w:rPr>
                <w:szCs w:val="21"/>
              </w:rPr>
            </w:pPr>
            <w:r>
              <w:rPr>
                <w:szCs w:val="21"/>
              </w:rPr>
              <w:t>固定资产折旧</w:t>
            </w:r>
          </w:p>
        </w:tc>
        <w:tc>
          <w:tcPr>
            <w:tcW w:w="2218" w:type="pct"/>
            <w:vAlign w:val="center"/>
          </w:tcPr>
          <w:p w:rsidR="00095508" w:rsidRDefault="00095508">
            <w:pPr>
              <w:jc w:val="left"/>
              <w:rPr>
                <w:rFonts w:asciiTheme="minorEastAsia" w:eastAsiaTheme="minorEastAsia" w:hAnsiTheme="minorEastAsia"/>
                <w:szCs w:val="21"/>
              </w:rPr>
            </w:pPr>
          </w:p>
        </w:tc>
      </w:tr>
      <w:tr w:rsidR="00095508">
        <w:trPr>
          <w:cantSplit/>
          <w:jc w:val="center"/>
        </w:trPr>
        <w:tc>
          <w:tcPr>
            <w:tcW w:w="661" w:type="pct"/>
            <w:vAlign w:val="center"/>
          </w:tcPr>
          <w:p w:rsidR="00095508" w:rsidRDefault="0097688D">
            <w:pPr>
              <w:jc w:val="center"/>
              <w:rPr>
                <w:rFonts w:asciiTheme="minorEastAsia" w:eastAsiaTheme="minorEastAsia" w:hAnsiTheme="minorEastAsia"/>
                <w:szCs w:val="21"/>
              </w:rPr>
            </w:pPr>
            <w:r>
              <w:rPr>
                <w:rFonts w:asciiTheme="minorEastAsia" w:eastAsiaTheme="minorEastAsia" w:hAnsiTheme="minorEastAsia"/>
                <w:szCs w:val="21"/>
              </w:rPr>
              <w:t>6</w:t>
            </w:r>
          </w:p>
        </w:tc>
        <w:tc>
          <w:tcPr>
            <w:tcW w:w="2121" w:type="pct"/>
            <w:vAlign w:val="center"/>
          </w:tcPr>
          <w:p w:rsidR="00095508" w:rsidRDefault="0097688D">
            <w:pPr>
              <w:jc w:val="center"/>
              <w:rPr>
                <w:szCs w:val="21"/>
              </w:rPr>
            </w:pPr>
            <w:r>
              <w:rPr>
                <w:szCs w:val="21"/>
              </w:rPr>
              <w:t>利润</w:t>
            </w:r>
          </w:p>
        </w:tc>
        <w:tc>
          <w:tcPr>
            <w:tcW w:w="2218" w:type="pct"/>
            <w:vAlign w:val="center"/>
          </w:tcPr>
          <w:p w:rsidR="00095508" w:rsidRDefault="00095508">
            <w:pPr>
              <w:jc w:val="left"/>
              <w:rPr>
                <w:rFonts w:asciiTheme="minorEastAsia" w:eastAsiaTheme="minorEastAsia" w:hAnsiTheme="minorEastAsia"/>
                <w:szCs w:val="21"/>
              </w:rPr>
            </w:pPr>
          </w:p>
        </w:tc>
      </w:tr>
      <w:tr w:rsidR="00095508">
        <w:trPr>
          <w:cantSplit/>
          <w:jc w:val="center"/>
        </w:trPr>
        <w:tc>
          <w:tcPr>
            <w:tcW w:w="661" w:type="pct"/>
            <w:vAlign w:val="center"/>
          </w:tcPr>
          <w:p w:rsidR="00095508" w:rsidRDefault="0097688D">
            <w:pPr>
              <w:jc w:val="center"/>
              <w:rPr>
                <w:rFonts w:asciiTheme="minorEastAsia" w:eastAsiaTheme="minorEastAsia" w:hAnsiTheme="minorEastAsia"/>
                <w:szCs w:val="21"/>
              </w:rPr>
            </w:pPr>
            <w:r>
              <w:rPr>
                <w:rFonts w:asciiTheme="minorEastAsia" w:eastAsiaTheme="minorEastAsia" w:hAnsiTheme="minorEastAsia"/>
                <w:szCs w:val="21"/>
              </w:rPr>
              <w:t>7</w:t>
            </w:r>
          </w:p>
        </w:tc>
        <w:tc>
          <w:tcPr>
            <w:tcW w:w="2121" w:type="pct"/>
            <w:vAlign w:val="center"/>
          </w:tcPr>
          <w:p w:rsidR="00095508" w:rsidRDefault="0097688D">
            <w:pPr>
              <w:jc w:val="center"/>
              <w:rPr>
                <w:szCs w:val="21"/>
              </w:rPr>
            </w:pPr>
            <w:r>
              <w:rPr>
                <w:szCs w:val="21"/>
              </w:rPr>
              <w:t>税金</w:t>
            </w:r>
          </w:p>
        </w:tc>
        <w:tc>
          <w:tcPr>
            <w:tcW w:w="2218" w:type="pct"/>
            <w:vAlign w:val="center"/>
          </w:tcPr>
          <w:p w:rsidR="00095508" w:rsidRDefault="00095508">
            <w:pPr>
              <w:jc w:val="left"/>
              <w:rPr>
                <w:rFonts w:asciiTheme="minorEastAsia" w:eastAsiaTheme="minorEastAsia" w:hAnsiTheme="minorEastAsia"/>
                <w:szCs w:val="21"/>
              </w:rPr>
            </w:pPr>
          </w:p>
        </w:tc>
      </w:tr>
      <w:tr w:rsidR="00095508">
        <w:trPr>
          <w:cantSplit/>
          <w:jc w:val="center"/>
        </w:trPr>
        <w:tc>
          <w:tcPr>
            <w:tcW w:w="661" w:type="pct"/>
            <w:vAlign w:val="center"/>
          </w:tcPr>
          <w:p w:rsidR="00095508" w:rsidRDefault="0097688D">
            <w:pPr>
              <w:jc w:val="center"/>
              <w:rPr>
                <w:rFonts w:asciiTheme="minorEastAsia" w:eastAsiaTheme="minorEastAsia" w:hAnsiTheme="minorEastAsia"/>
                <w:szCs w:val="21"/>
              </w:rPr>
            </w:pPr>
            <w:r>
              <w:rPr>
                <w:rFonts w:asciiTheme="minorEastAsia" w:eastAsiaTheme="minorEastAsia" w:hAnsiTheme="minorEastAsia"/>
                <w:szCs w:val="21"/>
              </w:rPr>
              <w:t>8</w:t>
            </w:r>
          </w:p>
        </w:tc>
        <w:tc>
          <w:tcPr>
            <w:tcW w:w="2121" w:type="pct"/>
            <w:vAlign w:val="center"/>
          </w:tcPr>
          <w:p w:rsidR="00095508" w:rsidRDefault="0097688D">
            <w:pPr>
              <w:jc w:val="center"/>
              <w:rPr>
                <w:szCs w:val="21"/>
              </w:rPr>
            </w:pPr>
            <w:r>
              <w:rPr>
                <w:szCs w:val="21"/>
              </w:rPr>
              <w:t>其他需要列明的费用</w:t>
            </w:r>
          </w:p>
        </w:tc>
        <w:tc>
          <w:tcPr>
            <w:tcW w:w="2218" w:type="pct"/>
            <w:vAlign w:val="center"/>
          </w:tcPr>
          <w:p w:rsidR="00095508" w:rsidRDefault="00095508">
            <w:pPr>
              <w:jc w:val="left"/>
              <w:rPr>
                <w:rFonts w:asciiTheme="minorEastAsia" w:eastAsiaTheme="minorEastAsia" w:hAnsiTheme="minorEastAsia"/>
                <w:szCs w:val="21"/>
              </w:rPr>
            </w:pPr>
          </w:p>
        </w:tc>
      </w:tr>
      <w:tr w:rsidR="00095508">
        <w:trPr>
          <w:cantSplit/>
          <w:jc w:val="center"/>
        </w:trPr>
        <w:tc>
          <w:tcPr>
            <w:tcW w:w="2782" w:type="pct"/>
            <w:gridSpan w:val="2"/>
            <w:vAlign w:val="center"/>
          </w:tcPr>
          <w:p w:rsidR="00095508" w:rsidRDefault="0097688D">
            <w:pPr>
              <w:jc w:val="center"/>
              <w:rPr>
                <w:rFonts w:asciiTheme="minorEastAsia" w:eastAsiaTheme="minorEastAsia" w:hAnsiTheme="minorEastAsia"/>
                <w:szCs w:val="21"/>
              </w:rPr>
            </w:pPr>
            <w:r>
              <w:rPr>
                <w:rFonts w:asciiTheme="minorEastAsia" w:eastAsiaTheme="minorEastAsia" w:hAnsiTheme="minorEastAsia"/>
                <w:szCs w:val="21"/>
              </w:rPr>
              <w:t>合计</w:t>
            </w:r>
          </w:p>
        </w:tc>
        <w:tc>
          <w:tcPr>
            <w:tcW w:w="2218" w:type="pct"/>
            <w:vAlign w:val="center"/>
          </w:tcPr>
          <w:p w:rsidR="00095508" w:rsidRDefault="00095508">
            <w:pPr>
              <w:jc w:val="left"/>
              <w:rPr>
                <w:rFonts w:asciiTheme="minorEastAsia" w:eastAsiaTheme="minorEastAsia" w:hAnsiTheme="minorEastAsia"/>
                <w:szCs w:val="21"/>
              </w:rPr>
            </w:pPr>
          </w:p>
        </w:tc>
      </w:tr>
    </w:tbl>
    <w:p w:rsidR="00095508" w:rsidRDefault="0097688D">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095508" w:rsidRDefault="0097688D">
      <w:pPr>
        <w:spacing w:line="360" w:lineRule="auto"/>
        <w:ind w:firstLineChars="200" w:firstLine="48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095508" w:rsidRDefault="0097688D">
      <w:pPr>
        <w:spacing w:line="360" w:lineRule="auto"/>
        <w:ind w:firstLineChars="200" w:firstLine="480"/>
        <w:rPr>
          <w:kern w:val="0"/>
          <w:sz w:val="24"/>
          <w:szCs w:val="24"/>
        </w:rPr>
      </w:pPr>
      <w:r>
        <w:rPr>
          <w:rFonts w:hint="eastAsia"/>
          <w:kern w:val="0"/>
          <w:sz w:val="24"/>
          <w:szCs w:val="24"/>
        </w:rPr>
        <w:t>3</w:t>
      </w:r>
      <w:r>
        <w:rPr>
          <w:kern w:val="0"/>
          <w:sz w:val="24"/>
          <w:szCs w:val="24"/>
        </w:rPr>
        <w:t xml:space="preserve">.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095508" w:rsidRDefault="0097688D">
      <w:pPr>
        <w:spacing w:line="360" w:lineRule="auto"/>
        <w:ind w:firstLineChars="200" w:firstLine="480"/>
        <w:rPr>
          <w:kern w:val="0"/>
          <w:sz w:val="24"/>
          <w:szCs w:val="24"/>
        </w:rPr>
      </w:pPr>
      <w:r>
        <w:rPr>
          <w:rFonts w:hint="eastAsia"/>
          <w:sz w:val="24"/>
          <w:szCs w:val="24"/>
        </w:rPr>
        <w:t>4</w:t>
      </w:r>
      <w:r>
        <w:rPr>
          <w:sz w:val="24"/>
          <w:szCs w:val="24"/>
        </w:rPr>
        <w:t xml:space="preserve">. </w:t>
      </w:r>
      <w:r>
        <w:rPr>
          <w:kern w:val="0"/>
          <w:sz w:val="24"/>
          <w:szCs w:val="24"/>
        </w:rPr>
        <w:t>上述报价不得出现</w:t>
      </w:r>
      <w:r>
        <w:rPr>
          <w:kern w:val="0"/>
          <w:sz w:val="24"/>
          <w:szCs w:val="24"/>
        </w:rPr>
        <w:t>0</w:t>
      </w:r>
      <w:r>
        <w:rPr>
          <w:kern w:val="0"/>
          <w:sz w:val="24"/>
          <w:szCs w:val="24"/>
        </w:rPr>
        <w:t>报价</w:t>
      </w:r>
      <w:r>
        <w:rPr>
          <w:rFonts w:hint="eastAsia"/>
          <w:kern w:val="0"/>
          <w:sz w:val="24"/>
          <w:szCs w:val="24"/>
        </w:rPr>
        <w:t>。</w:t>
      </w:r>
    </w:p>
    <w:p w:rsidR="00095508" w:rsidRDefault="0097688D">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095508" w:rsidRDefault="00140A31">
      <w:pPr>
        <w:spacing w:line="360" w:lineRule="auto"/>
        <w:ind w:firstLineChars="1700" w:firstLine="4080"/>
        <w:rPr>
          <w:sz w:val="24"/>
        </w:rPr>
      </w:pPr>
      <w:r>
        <w:rPr>
          <w:sz w:val="24"/>
        </w:rPr>
        <w:t>供应商</w:t>
      </w:r>
      <w:r w:rsidR="0097688D">
        <w:rPr>
          <w:sz w:val="24"/>
        </w:rPr>
        <w:t>名称：</w:t>
      </w:r>
    </w:p>
    <w:p w:rsidR="00095508" w:rsidRDefault="0097688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95508" w:rsidRDefault="0097688D">
      <w:pPr>
        <w:widowControl/>
        <w:jc w:val="left"/>
        <w:rPr>
          <w:b/>
          <w:sz w:val="24"/>
        </w:rPr>
      </w:pPr>
      <w:r>
        <w:rPr>
          <w:b/>
          <w:sz w:val="24"/>
        </w:rPr>
        <w:br w:type="page"/>
      </w:r>
    </w:p>
    <w:p w:rsidR="00095508" w:rsidRDefault="0097688D">
      <w:pPr>
        <w:spacing w:line="460" w:lineRule="exact"/>
        <w:rPr>
          <w:b/>
          <w:sz w:val="24"/>
        </w:rPr>
      </w:pPr>
      <w:r>
        <w:rPr>
          <w:b/>
          <w:sz w:val="24"/>
        </w:rPr>
        <w:lastRenderedPageBreak/>
        <w:t>附件</w:t>
      </w:r>
      <w:r>
        <w:rPr>
          <w:b/>
          <w:sz w:val="24"/>
        </w:rPr>
        <w:t>2</w:t>
      </w:r>
    </w:p>
    <w:p w:rsidR="00095508" w:rsidRDefault="0097688D">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095508" w:rsidRDefault="0097688D">
      <w:pPr>
        <w:spacing w:line="460" w:lineRule="exact"/>
        <w:ind w:firstLineChars="2900" w:firstLine="6960"/>
        <w:rPr>
          <w:sz w:val="24"/>
        </w:rPr>
      </w:pPr>
      <w:r>
        <w:rPr>
          <w:sz w:val="24"/>
        </w:rPr>
        <w:t>单位：元</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663"/>
        <w:gridCol w:w="1116"/>
        <w:gridCol w:w="1116"/>
      </w:tblGrid>
      <w:tr w:rsidR="00095508">
        <w:trPr>
          <w:cantSplit/>
          <w:trHeight w:val="643"/>
          <w:jc w:val="center"/>
        </w:trPr>
        <w:tc>
          <w:tcPr>
            <w:tcW w:w="876" w:type="dxa"/>
            <w:vAlign w:val="center"/>
          </w:tcPr>
          <w:p w:rsidR="00095508" w:rsidRDefault="0097688D">
            <w:pPr>
              <w:jc w:val="center"/>
              <w:rPr>
                <w:sz w:val="24"/>
                <w:szCs w:val="24"/>
              </w:rPr>
            </w:pPr>
            <w:r>
              <w:rPr>
                <w:rFonts w:hint="eastAsia"/>
                <w:sz w:val="24"/>
                <w:szCs w:val="24"/>
              </w:rPr>
              <w:t>序号</w:t>
            </w:r>
          </w:p>
        </w:tc>
        <w:tc>
          <w:tcPr>
            <w:tcW w:w="1356" w:type="dxa"/>
            <w:vAlign w:val="center"/>
          </w:tcPr>
          <w:p w:rsidR="00095508" w:rsidRDefault="0097688D">
            <w:pPr>
              <w:jc w:val="center"/>
              <w:rPr>
                <w:sz w:val="24"/>
                <w:szCs w:val="24"/>
              </w:rPr>
            </w:pPr>
            <w:r>
              <w:rPr>
                <w:sz w:val="24"/>
                <w:szCs w:val="24"/>
              </w:rPr>
              <w:t>具体岗位</w:t>
            </w:r>
          </w:p>
        </w:tc>
        <w:tc>
          <w:tcPr>
            <w:tcW w:w="1512" w:type="dxa"/>
            <w:vAlign w:val="center"/>
          </w:tcPr>
          <w:p w:rsidR="00095508" w:rsidRDefault="0097688D">
            <w:pPr>
              <w:jc w:val="center"/>
              <w:rPr>
                <w:sz w:val="24"/>
                <w:szCs w:val="24"/>
              </w:rPr>
            </w:pPr>
            <w:r>
              <w:rPr>
                <w:sz w:val="24"/>
                <w:szCs w:val="24"/>
              </w:rPr>
              <w:t>人数（人）</w:t>
            </w:r>
          </w:p>
        </w:tc>
        <w:tc>
          <w:tcPr>
            <w:tcW w:w="1416" w:type="dxa"/>
            <w:vAlign w:val="center"/>
          </w:tcPr>
          <w:p w:rsidR="00095508" w:rsidRDefault="0097688D">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095508" w:rsidRDefault="0097688D">
            <w:pPr>
              <w:jc w:val="center"/>
              <w:rPr>
                <w:sz w:val="24"/>
                <w:szCs w:val="24"/>
              </w:rPr>
            </w:pPr>
            <w:r>
              <w:rPr>
                <w:sz w:val="24"/>
                <w:szCs w:val="24"/>
              </w:rPr>
              <w:t>月保险</w:t>
            </w:r>
            <w:r>
              <w:rPr>
                <w:sz w:val="24"/>
                <w:szCs w:val="24"/>
              </w:rPr>
              <w:t>/</w:t>
            </w:r>
            <w:r>
              <w:rPr>
                <w:sz w:val="24"/>
                <w:szCs w:val="24"/>
              </w:rPr>
              <w:t>人</w:t>
            </w:r>
          </w:p>
        </w:tc>
        <w:tc>
          <w:tcPr>
            <w:tcW w:w="1663" w:type="dxa"/>
            <w:vAlign w:val="center"/>
          </w:tcPr>
          <w:p w:rsidR="00095508" w:rsidRDefault="0097688D">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095508" w:rsidRDefault="0097688D">
            <w:pPr>
              <w:jc w:val="center"/>
              <w:rPr>
                <w:sz w:val="24"/>
                <w:szCs w:val="24"/>
              </w:rPr>
            </w:pPr>
            <w:r>
              <w:rPr>
                <w:sz w:val="24"/>
                <w:szCs w:val="24"/>
              </w:rPr>
              <w:t>月小计</w:t>
            </w:r>
          </w:p>
        </w:tc>
        <w:tc>
          <w:tcPr>
            <w:tcW w:w="1116" w:type="dxa"/>
            <w:vAlign w:val="center"/>
          </w:tcPr>
          <w:p w:rsidR="00095508" w:rsidRDefault="0097688D">
            <w:pPr>
              <w:jc w:val="center"/>
              <w:rPr>
                <w:sz w:val="24"/>
                <w:szCs w:val="24"/>
              </w:rPr>
            </w:pPr>
            <w:r>
              <w:rPr>
                <w:rFonts w:hAnsiTheme="minorEastAsia" w:hint="eastAsia"/>
                <w:sz w:val="24"/>
                <w:szCs w:val="24"/>
              </w:rPr>
              <w:t>磋商</w:t>
            </w:r>
            <w:r>
              <w:rPr>
                <w:rFonts w:hAnsiTheme="minorEastAsia"/>
                <w:sz w:val="24"/>
                <w:szCs w:val="24"/>
              </w:rPr>
              <w:t>文件规定的服务期</w:t>
            </w:r>
            <w:r>
              <w:rPr>
                <w:rFonts w:hAnsiTheme="minorEastAsia" w:hint="eastAsia"/>
                <w:sz w:val="24"/>
                <w:szCs w:val="24"/>
              </w:rPr>
              <w:t>小计</w:t>
            </w:r>
          </w:p>
        </w:tc>
      </w:tr>
      <w:tr w:rsidR="00095508">
        <w:trPr>
          <w:cantSplit/>
          <w:trHeight w:val="643"/>
          <w:jc w:val="center"/>
        </w:trPr>
        <w:tc>
          <w:tcPr>
            <w:tcW w:w="876" w:type="dxa"/>
            <w:vAlign w:val="center"/>
          </w:tcPr>
          <w:p w:rsidR="00095508" w:rsidRDefault="00095508">
            <w:pPr>
              <w:jc w:val="center"/>
              <w:rPr>
                <w:sz w:val="24"/>
                <w:szCs w:val="24"/>
              </w:rPr>
            </w:pPr>
          </w:p>
        </w:tc>
        <w:tc>
          <w:tcPr>
            <w:tcW w:w="1356" w:type="dxa"/>
            <w:vAlign w:val="center"/>
          </w:tcPr>
          <w:p w:rsidR="00095508" w:rsidRDefault="00095508">
            <w:pPr>
              <w:jc w:val="center"/>
              <w:rPr>
                <w:sz w:val="24"/>
                <w:szCs w:val="24"/>
              </w:rPr>
            </w:pPr>
          </w:p>
        </w:tc>
        <w:tc>
          <w:tcPr>
            <w:tcW w:w="1512" w:type="dxa"/>
            <w:vAlign w:val="center"/>
          </w:tcPr>
          <w:p w:rsidR="00095508" w:rsidRDefault="00095508">
            <w:pPr>
              <w:jc w:val="center"/>
              <w:rPr>
                <w:sz w:val="24"/>
                <w:szCs w:val="24"/>
              </w:rPr>
            </w:pPr>
          </w:p>
        </w:tc>
        <w:tc>
          <w:tcPr>
            <w:tcW w:w="1416" w:type="dxa"/>
            <w:vAlign w:val="center"/>
          </w:tcPr>
          <w:p w:rsidR="00095508" w:rsidRDefault="00095508">
            <w:pPr>
              <w:jc w:val="center"/>
              <w:rPr>
                <w:sz w:val="24"/>
                <w:szCs w:val="24"/>
              </w:rPr>
            </w:pPr>
          </w:p>
        </w:tc>
        <w:tc>
          <w:tcPr>
            <w:tcW w:w="1296" w:type="dxa"/>
            <w:vAlign w:val="center"/>
          </w:tcPr>
          <w:p w:rsidR="00095508" w:rsidRDefault="00095508">
            <w:pPr>
              <w:jc w:val="center"/>
              <w:rPr>
                <w:sz w:val="24"/>
                <w:szCs w:val="24"/>
              </w:rPr>
            </w:pPr>
          </w:p>
        </w:tc>
        <w:tc>
          <w:tcPr>
            <w:tcW w:w="1663" w:type="dxa"/>
            <w:vAlign w:val="center"/>
          </w:tcPr>
          <w:p w:rsidR="00095508" w:rsidRDefault="00095508">
            <w:pPr>
              <w:jc w:val="center"/>
              <w:rPr>
                <w:sz w:val="24"/>
                <w:szCs w:val="24"/>
              </w:rPr>
            </w:pPr>
          </w:p>
        </w:tc>
        <w:tc>
          <w:tcPr>
            <w:tcW w:w="1116" w:type="dxa"/>
            <w:vAlign w:val="center"/>
          </w:tcPr>
          <w:p w:rsidR="00095508" w:rsidRDefault="00095508">
            <w:pPr>
              <w:jc w:val="center"/>
              <w:rPr>
                <w:sz w:val="24"/>
                <w:szCs w:val="24"/>
              </w:rPr>
            </w:pPr>
          </w:p>
        </w:tc>
        <w:tc>
          <w:tcPr>
            <w:tcW w:w="1116" w:type="dxa"/>
            <w:vAlign w:val="center"/>
          </w:tcPr>
          <w:p w:rsidR="00095508" w:rsidRDefault="00095508">
            <w:pPr>
              <w:jc w:val="center"/>
              <w:rPr>
                <w:sz w:val="24"/>
                <w:szCs w:val="24"/>
              </w:rPr>
            </w:pPr>
          </w:p>
        </w:tc>
      </w:tr>
      <w:tr w:rsidR="00095508">
        <w:trPr>
          <w:cantSplit/>
          <w:trHeight w:val="643"/>
          <w:jc w:val="center"/>
        </w:trPr>
        <w:tc>
          <w:tcPr>
            <w:tcW w:w="876" w:type="dxa"/>
            <w:vAlign w:val="center"/>
          </w:tcPr>
          <w:p w:rsidR="00095508" w:rsidRDefault="00095508">
            <w:pPr>
              <w:jc w:val="center"/>
              <w:rPr>
                <w:sz w:val="24"/>
                <w:szCs w:val="24"/>
              </w:rPr>
            </w:pPr>
          </w:p>
        </w:tc>
        <w:tc>
          <w:tcPr>
            <w:tcW w:w="1356" w:type="dxa"/>
            <w:vAlign w:val="center"/>
          </w:tcPr>
          <w:p w:rsidR="00095508" w:rsidRDefault="00095508">
            <w:pPr>
              <w:jc w:val="center"/>
              <w:rPr>
                <w:sz w:val="24"/>
                <w:szCs w:val="24"/>
              </w:rPr>
            </w:pPr>
          </w:p>
        </w:tc>
        <w:tc>
          <w:tcPr>
            <w:tcW w:w="1512" w:type="dxa"/>
            <w:vAlign w:val="center"/>
          </w:tcPr>
          <w:p w:rsidR="00095508" w:rsidRDefault="00095508">
            <w:pPr>
              <w:jc w:val="center"/>
              <w:rPr>
                <w:sz w:val="24"/>
                <w:szCs w:val="24"/>
              </w:rPr>
            </w:pPr>
          </w:p>
        </w:tc>
        <w:tc>
          <w:tcPr>
            <w:tcW w:w="1416" w:type="dxa"/>
            <w:vAlign w:val="center"/>
          </w:tcPr>
          <w:p w:rsidR="00095508" w:rsidRDefault="00095508">
            <w:pPr>
              <w:jc w:val="center"/>
              <w:rPr>
                <w:sz w:val="24"/>
                <w:szCs w:val="24"/>
              </w:rPr>
            </w:pPr>
          </w:p>
        </w:tc>
        <w:tc>
          <w:tcPr>
            <w:tcW w:w="1296" w:type="dxa"/>
            <w:vAlign w:val="center"/>
          </w:tcPr>
          <w:p w:rsidR="00095508" w:rsidRDefault="00095508">
            <w:pPr>
              <w:jc w:val="center"/>
              <w:rPr>
                <w:sz w:val="24"/>
                <w:szCs w:val="24"/>
              </w:rPr>
            </w:pPr>
          </w:p>
        </w:tc>
        <w:tc>
          <w:tcPr>
            <w:tcW w:w="1663" w:type="dxa"/>
            <w:vAlign w:val="center"/>
          </w:tcPr>
          <w:p w:rsidR="00095508" w:rsidRDefault="00095508">
            <w:pPr>
              <w:jc w:val="center"/>
              <w:rPr>
                <w:sz w:val="24"/>
                <w:szCs w:val="24"/>
              </w:rPr>
            </w:pPr>
          </w:p>
        </w:tc>
        <w:tc>
          <w:tcPr>
            <w:tcW w:w="1116" w:type="dxa"/>
            <w:vAlign w:val="center"/>
          </w:tcPr>
          <w:p w:rsidR="00095508" w:rsidRDefault="00095508">
            <w:pPr>
              <w:jc w:val="center"/>
              <w:rPr>
                <w:sz w:val="24"/>
                <w:szCs w:val="24"/>
              </w:rPr>
            </w:pPr>
          </w:p>
        </w:tc>
        <w:tc>
          <w:tcPr>
            <w:tcW w:w="1116" w:type="dxa"/>
            <w:vAlign w:val="center"/>
          </w:tcPr>
          <w:p w:rsidR="00095508" w:rsidRDefault="00095508">
            <w:pPr>
              <w:jc w:val="center"/>
              <w:rPr>
                <w:sz w:val="24"/>
                <w:szCs w:val="24"/>
              </w:rPr>
            </w:pPr>
          </w:p>
        </w:tc>
      </w:tr>
      <w:tr w:rsidR="00095508">
        <w:trPr>
          <w:cantSplit/>
          <w:trHeight w:val="643"/>
          <w:jc w:val="center"/>
        </w:trPr>
        <w:tc>
          <w:tcPr>
            <w:tcW w:w="876" w:type="dxa"/>
            <w:vAlign w:val="center"/>
          </w:tcPr>
          <w:p w:rsidR="00095508" w:rsidRDefault="00095508">
            <w:pPr>
              <w:jc w:val="center"/>
              <w:rPr>
                <w:sz w:val="24"/>
                <w:szCs w:val="24"/>
              </w:rPr>
            </w:pPr>
          </w:p>
        </w:tc>
        <w:tc>
          <w:tcPr>
            <w:tcW w:w="1356" w:type="dxa"/>
            <w:vAlign w:val="center"/>
          </w:tcPr>
          <w:p w:rsidR="00095508" w:rsidRDefault="00095508">
            <w:pPr>
              <w:jc w:val="center"/>
              <w:rPr>
                <w:sz w:val="24"/>
                <w:szCs w:val="24"/>
              </w:rPr>
            </w:pPr>
          </w:p>
        </w:tc>
        <w:tc>
          <w:tcPr>
            <w:tcW w:w="1512" w:type="dxa"/>
            <w:vAlign w:val="center"/>
          </w:tcPr>
          <w:p w:rsidR="00095508" w:rsidRDefault="00095508">
            <w:pPr>
              <w:jc w:val="center"/>
              <w:rPr>
                <w:sz w:val="24"/>
                <w:szCs w:val="24"/>
              </w:rPr>
            </w:pPr>
          </w:p>
        </w:tc>
        <w:tc>
          <w:tcPr>
            <w:tcW w:w="1416" w:type="dxa"/>
            <w:vAlign w:val="center"/>
          </w:tcPr>
          <w:p w:rsidR="00095508" w:rsidRDefault="00095508">
            <w:pPr>
              <w:jc w:val="center"/>
              <w:rPr>
                <w:sz w:val="24"/>
                <w:szCs w:val="24"/>
              </w:rPr>
            </w:pPr>
          </w:p>
        </w:tc>
        <w:tc>
          <w:tcPr>
            <w:tcW w:w="1296" w:type="dxa"/>
            <w:vAlign w:val="center"/>
          </w:tcPr>
          <w:p w:rsidR="00095508" w:rsidRDefault="00095508">
            <w:pPr>
              <w:jc w:val="center"/>
              <w:rPr>
                <w:sz w:val="24"/>
                <w:szCs w:val="24"/>
              </w:rPr>
            </w:pPr>
          </w:p>
        </w:tc>
        <w:tc>
          <w:tcPr>
            <w:tcW w:w="1663" w:type="dxa"/>
            <w:vAlign w:val="center"/>
          </w:tcPr>
          <w:p w:rsidR="00095508" w:rsidRDefault="00095508">
            <w:pPr>
              <w:jc w:val="center"/>
              <w:rPr>
                <w:sz w:val="24"/>
                <w:szCs w:val="24"/>
              </w:rPr>
            </w:pPr>
          </w:p>
        </w:tc>
        <w:tc>
          <w:tcPr>
            <w:tcW w:w="1116" w:type="dxa"/>
            <w:vAlign w:val="center"/>
          </w:tcPr>
          <w:p w:rsidR="00095508" w:rsidRDefault="00095508">
            <w:pPr>
              <w:jc w:val="center"/>
              <w:rPr>
                <w:sz w:val="24"/>
                <w:szCs w:val="24"/>
              </w:rPr>
            </w:pPr>
          </w:p>
        </w:tc>
        <w:tc>
          <w:tcPr>
            <w:tcW w:w="1116" w:type="dxa"/>
            <w:vAlign w:val="center"/>
          </w:tcPr>
          <w:p w:rsidR="00095508" w:rsidRDefault="00095508">
            <w:pPr>
              <w:jc w:val="center"/>
              <w:rPr>
                <w:sz w:val="24"/>
                <w:szCs w:val="24"/>
              </w:rPr>
            </w:pPr>
          </w:p>
        </w:tc>
      </w:tr>
      <w:tr w:rsidR="00095508">
        <w:trPr>
          <w:cantSplit/>
          <w:trHeight w:val="643"/>
          <w:jc w:val="center"/>
        </w:trPr>
        <w:tc>
          <w:tcPr>
            <w:tcW w:w="876" w:type="dxa"/>
            <w:vAlign w:val="center"/>
          </w:tcPr>
          <w:p w:rsidR="00095508" w:rsidRDefault="00095508">
            <w:pPr>
              <w:jc w:val="center"/>
              <w:rPr>
                <w:sz w:val="24"/>
                <w:szCs w:val="24"/>
              </w:rPr>
            </w:pPr>
          </w:p>
        </w:tc>
        <w:tc>
          <w:tcPr>
            <w:tcW w:w="1356" w:type="dxa"/>
            <w:vAlign w:val="center"/>
          </w:tcPr>
          <w:p w:rsidR="00095508" w:rsidRDefault="00095508">
            <w:pPr>
              <w:jc w:val="center"/>
              <w:rPr>
                <w:sz w:val="24"/>
                <w:szCs w:val="24"/>
              </w:rPr>
            </w:pPr>
          </w:p>
        </w:tc>
        <w:tc>
          <w:tcPr>
            <w:tcW w:w="1512" w:type="dxa"/>
            <w:vAlign w:val="center"/>
          </w:tcPr>
          <w:p w:rsidR="00095508" w:rsidRDefault="00095508">
            <w:pPr>
              <w:jc w:val="center"/>
              <w:rPr>
                <w:sz w:val="24"/>
                <w:szCs w:val="24"/>
              </w:rPr>
            </w:pPr>
          </w:p>
        </w:tc>
        <w:tc>
          <w:tcPr>
            <w:tcW w:w="1416" w:type="dxa"/>
            <w:vAlign w:val="center"/>
          </w:tcPr>
          <w:p w:rsidR="00095508" w:rsidRDefault="00095508">
            <w:pPr>
              <w:jc w:val="center"/>
              <w:rPr>
                <w:sz w:val="24"/>
                <w:szCs w:val="24"/>
              </w:rPr>
            </w:pPr>
          </w:p>
        </w:tc>
        <w:tc>
          <w:tcPr>
            <w:tcW w:w="1296" w:type="dxa"/>
            <w:vAlign w:val="center"/>
          </w:tcPr>
          <w:p w:rsidR="00095508" w:rsidRDefault="00095508">
            <w:pPr>
              <w:jc w:val="center"/>
              <w:rPr>
                <w:sz w:val="24"/>
                <w:szCs w:val="24"/>
              </w:rPr>
            </w:pPr>
          </w:p>
        </w:tc>
        <w:tc>
          <w:tcPr>
            <w:tcW w:w="1663" w:type="dxa"/>
            <w:vAlign w:val="center"/>
          </w:tcPr>
          <w:p w:rsidR="00095508" w:rsidRDefault="00095508">
            <w:pPr>
              <w:jc w:val="center"/>
              <w:rPr>
                <w:sz w:val="24"/>
                <w:szCs w:val="24"/>
              </w:rPr>
            </w:pPr>
          </w:p>
        </w:tc>
        <w:tc>
          <w:tcPr>
            <w:tcW w:w="1116" w:type="dxa"/>
            <w:vAlign w:val="center"/>
          </w:tcPr>
          <w:p w:rsidR="00095508" w:rsidRDefault="00095508">
            <w:pPr>
              <w:jc w:val="center"/>
              <w:rPr>
                <w:sz w:val="24"/>
                <w:szCs w:val="24"/>
              </w:rPr>
            </w:pPr>
          </w:p>
        </w:tc>
        <w:tc>
          <w:tcPr>
            <w:tcW w:w="1116" w:type="dxa"/>
            <w:vAlign w:val="center"/>
          </w:tcPr>
          <w:p w:rsidR="00095508" w:rsidRDefault="00095508">
            <w:pPr>
              <w:jc w:val="center"/>
              <w:rPr>
                <w:sz w:val="24"/>
                <w:szCs w:val="24"/>
              </w:rPr>
            </w:pPr>
          </w:p>
        </w:tc>
      </w:tr>
      <w:tr w:rsidR="00095508">
        <w:trPr>
          <w:cantSplit/>
          <w:trHeight w:val="643"/>
          <w:jc w:val="center"/>
        </w:trPr>
        <w:tc>
          <w:tcPr>
            <w:tcW w:w="8119" w:type="dxa"/>
            <w:gridSpan w:val="6"/>
            <w:vAlign w:val="center"/>
          </w:tcPr>
          <w:p w:rsidR="00095508" w:rsidRDefault="0097688D">
            <w:pPr>
              <w:jc w:val="center"/>
              <w:rPr>
                <w:sz w:val="24"/>
                <w:szCs w:val="24"/>
              </w:rPr>
            </w:pPr>
            <w:r>
              <w:rPr>
                <w:rFonts w:hint="eastAsia"/>
                <w:sz w:val="24"/>
                <w:szCs w:val="24"/>
              </w:rPr>
              <w:t>人员费用合计</w:t>
            </w:r>
          </w:p>
        </w:tc>
        <w:tc>
          <w:tcPr>
            <w:tcW w:w="1116" w:type="dxa"/>
            <w:vAlign w:val="center"/>
          </w:tcPr>
          <w:p w:rsidR="00095508" w:rsidRDefault="00095508">
            <w:pPr>
              <w:jc w:val="center"/>
              <w:rPr>
                <w:sz w:val="24"/>
                <w:szCs w:val="24"/>
              </w:rPr>
            </w:pPr>
          </w:p>
        </w:tc>
        <w:tc>
          <w:tcPr>
            <w:tcW w:w="1116" w:type="dxa"/>
            <w:vAlign w:val="center"/>
          </w:tcPr>
          <w:p w:rsidR="00095508" w:rsidRDefault="00095508">
            <w:pPr>
              <w:jc w:val="center"/>
              <w:rPr>
                <w:sz w:val="24"/>
                <w:szCs w:val="24"/>
              </w:rPr>
            </w:pPr>
          </w:p>
        </w:tc>
      </w:tr>
    </w:tbl>
    <w:p w:rsidR="00095508" w:rsidRDefault="0097688D">
      <w:pPr>
        <w:autoSpaceDE w:val="0"/>
        <w:autoSpaceDN w:val="0"/>
        <w:adjustRightInd w:val="0"/>
        <w:spacing w:line="360" w:lineRule="auto"/>
        <w:rPr>
          <w:b/>
          <w:color w:val="000000"/>
          <w:sz w:val="24"/>
        </w:rPr>
      </w:pPr>
      <w:r>
        <w:rPr>
          <w:b/>
          <w:color w:val="000000"/>
          <w:sz w:val="24"/>
        </w:rPr>
        <w:t>备注：</w:t>
      </w:r>
      <w:r>
        <w:rPr>
          <w:b/>
          <w:color w:val="000000"/>
          <w:sz w:val="24"/>
        </w:rPr>
        <w:t xml:space="preserve"> </w:t>
      </w:r>
    </w:p>
    <w:p w:rsidR="00095508" w:rsidRDefault="0097688D" w:rsidP="00363DE9">
      <w:pPr>
        <w:autoSpaceDE w:val="0"/>
        <w:autoSpaceDN w:val="0"/>
        <w:adjustRightInd w:val="0"/>
        <w:spacing w:line="360" w:lineRule="auto"/>
        <w:ind w:firstLineChars="200" w:firstLine="482"/>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095508" w:rsidRDefault="0097688D" w:rsidP="00363DE9">
      <w:pPr>
        <w:autoSpaceDE w:val="0"/>
        <w:autoSpaceDN w:val="0"/>
        <w:adjustRightInd w:val="0"/>
        <w:spacing w:line="360" w:lineRule="auto"/>
        <w:ind w:firstLineChars="200" w:firstLine="482"/>
        <w:rPr>
          <w:b/>
          <w:color w:val="000000"/>
          <w:sz w:val="24"/>
        </w:rPr>
      </w:pPr>
      <w:r>
        <w:rPr>
          <w:b/>
          <w:color w:val="000000"/>
          <w:sz w:val="24"/>
        </w:rPr>
        <w:t>2</w:t>
      </w:r>
      <w:r>
        <w:rPr>
          <w:b/>
          <w:color w:val="000000"/>
          <w:sz w:val="24"/>
        </w:rPr>
        <w:t>、</w:t>
      </w:r>
      <w:r w:rsidR="00140A31">
        <w:rPr>
          <w:b/>
          <w:color w:val="000000"/>
          <w:sz w:val="24"/>
        </w:rPr>
        <w:t>供应商</w:t>
      </w:r>
      <w:r>
        <w:rPr>
          <w:b/>
          <w:color w:val="000000"/>
          <w:sz w:val="24"/>
        </w:rPr>
        <w:t>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095508" w:rsidRDefault="0097688D" w:rsidP="00363DE9">
      <w:pPr>
        <w:autoSpaceDE w:val="0"/>
        <w:autoSpaceDN w:val="0"/>
        <w:adjustRightInd w:val="0"/>
        <w:spacing w:line="360" w:lineRule="auto"/>
        <w:ind w:firstLineChars="200" w:firstLine="482"/>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Pr>
          <w:rFonts w:hint="eastAsia"/>
          <w:b/>
          <w:color w:val="000000"/>
          <w:sz w:val="24"/>
        </w:rPr>
        <w:t>磋商</w:t>
      </w:r>
      <w:r>
        <w:rPr>
          <w:b/>
          <w:color w:val="000000"/>
          <w:sz w:val="24"/>
        </w:rPr>
        <w:t>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rFonts w:hAnsiTheme="minorEastAsia" w:hint="eastAsia"/>
          <w:b/>
          <w:color w:val="000000"/>
          <w:sz w:val="24"/>
        </w:rPr>
        <w:t>磋商</w:t>
      </w:r>
      <w:r>
        <w:rPr>
          <w:rFonts w:hAnsiTheme="minorEastAsia"/>
          <w:b/>
          <w:color w:val="000000"/>
          <w:sz w:val="24"/>
        </w:rPr>
        <w:t>文件规定的服务</w:t>
      </w:r>
      <w:r>
        <w:rPr>
          <w:rFonts w:hAnsiTheme="minorEastAsia" w:hint="eastAsia"/>
          <w:b/>
          <w:color w:val="000000"/>
          <w:sz w:val="24"/>
        </w:rPr>
        <w:t>月数</w:t>
      </w:r>
    </w:p>
    <w:p w:rsidR="00095508" w:rsidRDefault="00095508">
      <w:pPr>
        <w:autoSpaceDE w:val="0"/>
        <w:autoSpaceDN w:val="0"/>
        <w:adjustRightInd w:val="0"/>
        <w:spacing w:line="360" w:lineRule="auto"/>
        <w:rPr>
          <w:b/>
          <w:color w:val="000000"/>
          <w:sz w:val="24"/>
        </w:rPr>
      </w:pPr>
    </w:p>
    <w:p w:rsidR="00095508" w:rsidRDefault="00095508">
      <w:pPr>
        <w:autoSpaceDE w:val="0"/>
        <w:autoSpaceDN w:val="0"/>
        <w:adjustRightInd w:val="0"/>
        <w:spacing w:line="360" w:lineRule="auto"/>
        <w:rPr>
          <w:b/>
          <w:color w:val="000000"/>
          <w:sz w:val="24"/>
        </w:rPr>
      </w:pPr>
    </w:p>
    <w:p w:rsidR="00095508" w:rsidRDefault="00140A31">
      <w:pPr>
        <w:spacing w:line="360" w:lineRule="auto"/>
        <w:ind w:firstLineChars="1700" w:firstLine="4080"/>
        <w:rPr>
          <w:sz w:val="24"/>
        </w:rPr>
      </w:pPr>
      <w:r>
        <w:rPr>
          <w:sz w:val="24"/>
        </w:rPr>
        <w:t>供应商</w:t>
      </w:r>
      <w:r w:rsidR="0097688D">
        <w:rPr>
          <w:sz w:val="24"/>
        </w:rPr>
        <w:t>名称：</w:t>
      </w:r>
    </w:p>
    <w:p w:rsidR="00095508" w:rsidRDefault="00095508">
      <w:pPr>
        <w:spacing w:line="360" w:lineRule="auto"/>
        <w:ind w:firstLineChars="1700" w:firstLine="4080"/>
        <w:rPr>
          <w:sz w:val="24"/>
        </w:rPr>
      </w:pPr>
    </w:p>
    <w:p w:rsidR="00095508" w:rsidRDefault="0097688D">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rsidR="00095508" w:rsidRDefault="00095508">
      <w:pPr>
        <w:spacing w:line="360" w:lineRule="auto"/>
        <w:ind w:firstLineChars="1700" w:firstLine="4080"/>
        <w:rPr>
          <w:sz w:val="24"/>
        </w:rPr>
      </w:pPr>
    </w:p>
    <w:p w:rsidR="00095508" w:rsidRDefault="00095508">
      <w:pPr>
        <w:spacing w:line="460" w:lineRule="exact"/>
        <w:jc w:val="left"/>
        <w:rPr>
          <w:sz w:val="24"/>
        </w:rPr>
      </w:pPr>
    </w:p>
    <w:bookmarkEnd w:id="0"/>
    <w:p w:rsidR="00301070" w:rsidRDefault="00301070">
      <w:pPr>
        <w:spacing w:line="460" w:lineRule="exact"/>
        <w:jc w:val="left"/>
        <w:rPr>
          <w:sz w:val="24"/>
        </w:rPr>
      </w:pPr>
    </w:p>
    <w:sectPr w:rsidR="00301070">
      <w:head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15F" w:rsidRDefault="008B415F">
      <w:r>
        <w:separator/>
      </w:r>
    </w:p>
  </w:endnote>
  <w:endnote w:type="continuationSeparator" w:id="0">
    <w:p w:rsidR="008B415F" w:rsidRDefault="008B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
    <w:altName w:val="华文仿宋"/>
    <w:charset w:val="00"/>
    <w:family w:val="auto"/>
    <w:pitch w:val="default"/>
    <w:sig w:usb0="00000000" w:usb1="00000000" w:usb2="00000000" w:usb3="00000000" w:csb0="00040001" w:csb1="00000000"/>
  </w:font>
  <w:font w:name="方正行楷简体">
    <w:altName w:val="华文行楷"/>
    <w:charset w:val="86"/>
    <w:family w:val="auto"/>
    <w:pitch w:val="default"/>
    <w:sig w:usb0="00000000" w:usb1="0000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方正楷体简体">
    <w:altName w:val="SJQY"/>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08" w:rsidRDefault="0097688D">
    <w:pPr>
      <w:pStyle w:val="a6"/>
      <w:jc w:val="center"/>
    </w:pPr>
    <w:r>
      <w:fldChar w:fldCharType="begin"/>
    </w:r>
    <w:r>
      <w:instrText xml:space="preserve"> PAGE   \* MERGEFORMAT </w:instrText>
    </w:r>
    <w:r>
      <w:fldChar w:fldCharType="separate"/>
    </w:r>
    <w:r w:rsidR="00301070">
      <w:rPr>
        <w:noProof/>
      </w:rPr>
      <w:t>63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15F" w:rsidRDefault="008B415F">
      <w:r>
        <w:separator/>
      </w:r>
    </w:p>
  </w:footnote>
  <w:footnote w:type="continuationSeparator" w:id="0">
    <w:p w:rsidR="008B415F" w:rsidRDefault="008B4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08" w:rsidRDefault="0097688D">
    <w:pPr>
      <w:pStyle w:val="a7"/>
      <w:jc w:val="both"/>
    </w:pPr>
    <w:r>
      <w:rPr>
        <w:rFonts w:hint="eastAsia"/>
      </w:rPr>
      <w:t>竞争性磋商文件</w:t>
    </w:r>
    <w:r>
      <w:rPr>
        <w:rFonts w:hint="eastAsia"/>
      </w:rPr>
      <w:t xml:space="preserve">                                                        </w:t>
    </w:r>
    <w:r>
      <w:rPr>
        <w:rFonts w:hint="eastAsia"/>
      </w:rPr>
      <w:t>第一部分——磋商邀请函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08" w:rsidRDefault="0097688D">
    <w:pPr>
      <w:pStyle w:val="a7"/>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08" w:rsidRDefault="0097688D">
    <w:pPr>
      <w:pStyle w:val="a7"/>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08" w:rsidRDefault="0097688D">
    <w:pPr>
      <w:pStyle w:val="a7"/>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08" w:rsidRDefault="0097688D">
    <w:pPr>
      <w:pStyle w:val="a7"/>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5">
    <w:nsid w:val="2E4CA392"/>
    <w:multiLevelType w:val="singleLevel"/>
    <w:tmpl w:val="2E4CA392"/>
    <w:lvl w:ilvl="0">
      <w:start w:val="1"/>
      <w:numFmt w:val="decimal"/>
      <w:suff w:val="nothing"/>
      <w:lvlText w:val="%1、"/>
      <w:lvlJc w:val="left"/>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strokecolor="white">
      <v:fill 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D55DF6D7"/>
    <w:rsid w:val="FB3FCF7E"/>
    <w:rsid w:val="00000B77"/>
    <w:rsid w:val="0000465D"/>
    <w:rsid w:val="0000587D"/>
    <w:rsid w:val="00006C8C"/>
    <w:rsid w:val="00020A18"/>
    <w:rsid w:val="000216E9"/>
    <w:rsid w:val="00021908"/>
    <w:rsid w:val="00023A21"/>
    <w:rsid w:val="00026327"/>
    <w:rsid w:val="0003263F"/>
    <w:rsid w:val="000329C4"/>
    <w:rsid w:val="00032A32"/>
    <w:rsid w:val="00033E76"/>
    <w:rsid w:val="000349EE"/>
    <w:rsid w:val="00035C07"/>
    <w:rsid w:val="00036088"/>
    <w:rsid w:val="00037A7B"/>
    <w:rsid w:val="000429C5"/>
    <w:rsid w:val="00042B90"/>
    <w:rsid w:val="00042ED8"/>
    <w:rsid w:val="00045600"/>
    <w:rsid w:val="0005195C"/>
    <w:rsid w:val="00054F1E"/>
    <w:rsid w:val="0005619E"/>
    <w:rsid w:val="00056C1A"/>
    <w:rsid w:val="000573A8"/>
    <w:rsid w:val="0006080C"/>
    <w:rsid w:val="00061854"/>
    <w:rsid w:val="0006452D"/>
    <w:rsid w:val="0006453B"/>
    <w:rsid w:val="00064816"/>
    <w:rsid w:val="00065FED"/>
    <w:rsid w:val="000704BA"/>
    <w:rsid w:val="00070EAE"/>
    <w:rsid w:val="000764E0"/>
    <w:rsid w:val="00076A6F"/>
    <w:rsid w:val="00082DAE"/>
    <w:rsid w:val="00083E6C"/>
    <w:rsid w:val="0008723B"/>
    <w:rsid w:val="00090B02"/>
    <w:rsid w:val="0009258F"/>
    <w:rsid w:val="0009536A"/>
    <w:rsid w:val="00095508"/>
    <w:rsid w:val="000958A9"/>
    <w:rsid w:val="00096EA8"/>
    <w:rsid w:val="00097704"/>
    <w:rsid w:val="000A02A9"/>
    <w:rsid w:val="000A12FD"/>
    <w:rsid w:val="000A2239"/>
    <w:rsid w:val="000A5B2B"/>
    <w:rsid w:val="000B0AD9"/>
    <w:rsid w:val="000B4838"/>
    <w:rsid w:val="000B5E84"/>
    <w:rsid w:val="000C09BE"/>
    <w:rsid w:val="000C0F85"/>
    <w:rsid w:val="000C3D48"/>
    <w:rsid w:val="000C6E85"/>
    <w:rsid w:val="000D30EB"/>
    <w:rsid w:val="000E2EE1"/>
    <w:rsid w:val="000E5503"/>
    <w:rsid w:val="000F57E0"/>
    <w:rsid w:val="000F7F46"/>
    <w:rsid w:val="00101429"/>
    <w:rsid w:val="001042B0"/>
    <w:rsid w:val="00106044"/>
    <w:rsid w:val="00111284"/>
    <w:rsid w:val="001130D2"/>
    <w:rsid w:val="00117413"/>
    <w:rsid w:val="00121A6C"/>
    <w:rsid w:val="00121B2F"/>
    <w:rsid w:val="00122119"/>
    <w:rsid w:val="00125EC4"/>
    <w:rsid w:val="00133BB6"/>
    <w:rsid w:val="00133BC4"/>
    <w:rsid w:val="001346E9"/>
    <w:rsid w:val="0013574E"/>
    <w:rsid w:val="00135C14"/>
    <w:rsid w:val="00137FEB"/>
    <w:rsid w:val="00140A31"/>
    <w:rsid w:val="00142E4E"/>
    <w:rsid w:val="001527AA"/>
    <w:rsid w:val="00154C60"/>
    <w:rsid w:val="001559C7"/>
    <w:rsid w:val="001566EC"/>
    <w:rsid w:val="00156B04"/>
    <w:rsid w:val="00157026"/>
    <w:rsid w:val="00160174"/>
    <w:rsid w:val="00160D2A"/>
    <w:rsid w:val="00161BCD"/>
    <w:rsid w:val="001642A3"/>
    <w:rsid w:val="00165D87"/>
    <w:rsid w:val="00167F61"/>
    <w:rsid w:val="00172307"/>
    <w:rsid w:val="001723DE"/>
    <w:rsid w:val="00172A27"/>
    <w:rsid w:val="00193FBE"/>
    <w:rsid w:val="001955B5"/>
    <w:rsid w:val="00195C51"/>
    <w:rsid w:val="001A03BE"/>
    <w:rsid w:val="001A0F33"/>
    <w:rsid w:val="001A3FE5"/>
    <w:rsid w:val="001A64D8"/>
    <w:rsid w:val="001B6A39"/>
    <w:rsid w:val="001C0FCC"/>
    <w:rsid w:val="001C0FD7"/>
    <w:rsid w:val="001C4B68"/>
    <w:rsid w:val="001C74E8"/>
    <w:rsid w:val="001C7C4F"/>
    <w:rsid w:val="001D53D3"/>
    <w:rsid w:val="001D5812"/>
    <w:rsid w:val="001D6C78"/>
    <w:rsid w:val="001D79E4"/>
    <w:rsid w:val="001E02AA"/>
    <w:rsid w:val="001E5A9F"/>
    <w:rsid w:val="001E7F28"/>
    <w:rsid w:val="001F6106"/>
    <w:rsid w:val="0020130B"/>
    <w:rsid w:val="002046E2"/>
    <w:rsid w:val="0021017B"/>
    <w:rsid w:val="00212D65"/>
    <w:rsid w:val="00215685"/>
    <w:rsid w:val="002218F5"/>
    <w:rsid w:val="00222BC2"/>
    <w:rsid w:val="002246AA"/>
    <w:rsid w:val="00225BE5"/>
    <w:rsid w:val="00225C44"/>
    <w:rsid w:val="00227978"/>
    <w:rsid w:val="0023052B"/>
    <w:rsid w:val="00230FBE"/>
    <w:rsid w:val="00231587"/>
    <w:rsid w:val="00231A40"/>
    <w:rsid w:val="00233FAE"/>
    <w:rsid w:val="00235BC9"/>
    <w:rsid w:val="00236454"/>
    <w:rsid w:val="00243539"/>
    <w:rsid w:val="002465D6"/>
    <w:rsid w:val="00246AA8"/>
    <w:rsid w:val="00252A42"/>
    <w:rsid w:val="002551EE"/>
    <w:rsid w:val="00255AD9"/>
    <w:rsid w:val="00256085"/>
    <w:rsid w:val="00264AB9"/>
    <w:rsid w:val="002657C3"/>
    <w:rsid w:val="00275DD2"/>
    <w:rsid w:val="00280ADD"/>
    <w:rsid w:val="00280FCE"/>
    <w:rsid w:val="00293EE2"/>
    <w:rsid w:val="00294794"/>
    <w:rsid w:val="00295913"/>
    <w:rsid w:val="00296513"/>
    <w:rsid w:val="002A0B1B"/>
    <w:rsid w:val="002A0C1A"/>
    <w:rsid w:val="002A1682"/>
    <w:rsid w:val="002A6857"/>
    <w:rsid w:val="002A7797"/>
    <w:rsid w:val="002B1AB7"/>
    <w:rsid w:val="002B1AF7"/>
    <w:rsid w:val="002B3AEF"/>
    <w:rsid w:val="002B44D3"/>
    <w:rsid w:val="002B67B9"/>
    <w:rsid w:val="002C35DA"/>
    <w:rsid w:val="002C3EC4"/>
    <w:rsid w:val="002C7AC2"/>
    <w:rsid w:val="002D15F8"/>
    <w:rsid w:val="002D1C12"/>
    <w:rsid w:val="002D2966"/>
    <w:rsid w:val="002D3C68"/>
    <w:rsid w:val="002D6B01"/>
    <w:rsid w:val="002D73C8"/>
    <w:rsid w:val="002E0C5C"/>
    <w:rsid w:val="002E6FE5"/>
    <w:rsid w:val="002F28DE"/>
    <w:rsid w:val="002F4F7B"/>
    <w:rsid w:val="002F7DF9"/>
    <w:rsid w:val="00300228"/>
    <w:rsid w:val="003009BE"/>
    <w:rsid w:val="00300C2E"/>
    <w:rsid w:val="00301070"/>
    <w:rsid w:val="003019A2"/>
    <w:rsid w:val="0031239D"/>
    <w:rsid w:val="003126F6"/>
    <w:rsid w:val="003136A5"/>
    <w:rsid w:val="00317C49"/>
    <w:rsid w:val="003202AF"/>
    <w:rsid w:val="003203ED"/>
    <w:rsid w:val="00320B4B"/>
    <w:rsid w:val="0032463A"/>
    <w:rsid w:val="00333004"/>
    <w:rsid w:val="00335796"/>
    <w:rsid w:val="00337294"/>
    <w:rsid w:val="00340C50"/>
    <w:rsid w:val="00341878"/>
    <w:rsid w:val="003438C9"/>
    <w:rsid w:val="00344B68"/>
    <w:rsid w:val="00344BA1"/>
    <w:rsid w:val="00345604"/>
    <w:rsid w:val="00345C77"/>
    <w:rsid w:val="00347B1E"/>
    <w:rsid w:val="00354B25"/>
    <w:rsid w:val="00355F19"/>
    <w:rsid w:val="003573EE"/>
    <w:rsid w:val="003606FC"/>
    <w:rsid w:val="003618EA"/>
    <w:rsid w:val="00362E72"/>
    <w:rsid w:val="00363DE9"/>
    <w:rsid w:val="003640FA"/>
    <w:rsid w:val="00367A4A"/>
    <w:rsid w:val="003701FB"/>
    <w:rsid w:val="00370808"/>
    <w:rsid w:val="00371118"/>
    <w:rsid w:val="0037126B"/>
    <w:rsid w:val="0037547B"/>
    <w:rsid w:val="00380059"/>
    <w:rsid w:val="00383F66"/>
    <w:rsid w:val="00391EA4"/>
    <w:rsid w:val="0039215D"/>
    <w:rsid w:val="003931AF"/>
    <w:rsid w:val="00393DBB"/>
    <w:rsid w:val="003946E5"/>
    <w:rsid w:val="00397E7F"/>
    <w:rsid w:val="003A36B1"/>
    <w:rsid w:val="003A40AA"/>
    <w:rsid w:val="003A4CA6"/>
    <w:rsid w:val="003A6071"/>
    <w:rsid w:val="003A6DA0"/>
    <w:rsid w:val="003A775A"/>
    <w:rsid w:val="003B19FE"/>
    <w:rsid w:val="003B1BA1"/>
    <w:rsid w:val="003B304B"/>
    <w:rsid w:val="003B43BC"/>
    <w:rsid w:val="003B4C3A"/>
    <w:rsid w:val="003B6118"/>
    <w:rsid w:val="003B6654"/>
    <w:rsid w:val="003B759D"/>
    <w:rsid w:val="003C04B0"/>
    <w:rsid w:val="003C42CA"/>
    <w:rsid w:val="003C4CB4"/>
    <w:rsid w:val="003D0166"/>
    <w:rsid w:val="003D08C6"/>
    <w:rsid w:val="003D2F45"/>
    <w:rsid w:val="003D6D88"/>
    <w:rsid w:val="003D7E7E"/>
    <w:rsid w:val="003E00A9"/>
    <w:rsid w:val="003E0680"/>
    <w:rsid w:val="003E1762"/>
    <w:rsid w:val="003E2928"/>
    <w:rsid w:val="003E34C6"/>
    <w:rsid w:val="003E4360"/>
    <w:rsid w:val="003E5900"/>
    <w:rsid w:val="0040093C"/>
    <w:rsid w:val="004051C6"/>
    <w:rsid w:val="00405BA0"/>
    <w:rsid w:val="0041037E"/>
    <w:rsid w:val="004107A8"/>
    <w:rsid w:val="004110D4"/>
    <w:rsid w:val="004158CB"/>
    <w:rsid w:val="00415C41"/>
    <w:rsid w:val="0042146F"/>
    <w:rsid w:val="0042248F"/>
    <w:rsid w:val="004228B7"/>
    <w:rsid w:val="00423141"/>
    <w:rsid w:val="00423ED6"/>
    <w:rsid w:val="004329A5"/>
    <w:rsid w:val="00432DC6"/>
    <w:rsid w:val="004360E1"/>
    <w:rsid w:val="00440355"/>
    <w:rsid w:val="00441D86"/>
    <w:rsid w:val="00442E1A"/>
    <w:rsid w:val="0045043F"/>
    <w:rsid w:val="004561B3"/>
    <w:rsid w:val="00460AB8"/>
    <w:rsid w:val="004642AD"/>
    <w:rsid w:val="00464FD5"/>
    <w:rsid w:val="00466EA5"/>
    <w:rsid w:val="00467722"/>
    <w:rsid w:val="00470088"/>
    <w:rsid w:val="00470E62"/>
    <w:rsid w:val="00470EBA"/>
    <w:rsid w:val="004755F2"/>
    <w:rsid w:val="00484AD8"/>
    <w:rsid w:val="00484C59"/>
    <w:rsid w:val="0048547F"/>
    <w:rsid w:val="00487087"/>
    <w:rsid w:val="00490984"/>
    <w:rsid w:val="0049121D"/>
    <w:rsid w:val="00495447"/>
    <w:rsid w:val="00496DAA"/>
    <w:rsid w:val="004A0D37"/>
    <w:rsid w:val="004A3B1E"/>
    <w:rsid w:val="004A408B"/>
    <w:rsid w:val="004B17FD"/>
    <w:rsid w:val="004B1E88"/>
    <w:rsid w:val="004B5C68"/>
    <w:rsid w:val="004B675F"/>
    <w:rsid w:val="004B787B"/>
    <w:rsid w:val="004C57BD"/>
    <w:rsid w:val="004C57FA"/>
    <w:rsid w:val="004C6D18"/>
    <w:rsid w:val="004D0E09"/>
    <w:rsid w:val="004D1434"/>
    <w:rsid w:val="004D1D00"/>
    <w:rsid w:val="004D2271"/>
    <w:rsid w:val="004D355C"/>
    <w:rsid w:val="004D7F49"/>
    <w:rsid w:val="004E0323"/>
    <w:rsid w:val="004E4951"/>
    <w:rsid w:val="004E69C4"/>
    <w:rsid w:val="004F10B3"/>
    <w:rsid w:val="004F1497"/>
    <w:rsid w:val="0050020F"/>
    <w:rsid w:val="00505349"/>
    <w:rsid w:val="00511CF3"/>
    <w:rsid w:val="0051560D"/>
    <w:rsid w:val="00516A60"/>
    <w:rsid w:val="00516B41"/>
    <w:rsid w:val="00517024"/>
    <w:rsid w:val="00522DB2"/>
    <w:rsid w:val="00523739"/>
    <w:rsid w:val="00523B81"/>
    <w:rsid w:val="00524164"/>
    <w:rsid w:val="0053092B"/>
    <w:rsid w:val="00532705"/>
    <w:rsid w:val="005344A3"/>
    <w:rsid w:val="005374D6"/>
    <w:rsid w:val="00540C6A"/>
    <w:rsid w:val="0054122F"/>
    <w:rsid w:val="00542D19"/>
    <w:rsid w:val="00544AC1"/>
    <w:rsid w:val="00545E39"/>
    <w:rsid w:val="00550D21"/>
    <w:rsid w:val="005528E7"/>
    <w:rsid w:val="00557388"/>
    <w:rsid w:val="005624C4"/>
    <w:rsid w:val="00562DA8"/>
    <w:rsid w:val="005665F9"/>
    <w:rsid w:val="005711CB"/>
    <w:rsid w:val="00572908"/>
    <w:rsid w:val="00573B9E"/>
    <w:rsid w:val="00576CF9"/>
    <w:rsid w:val="005773EB"/>
    <w:rsid w:val="005843DA"/>
    <w:rsid w:val="00590271"/>
    <w:rsid w:val="00591028"/>
    <w:rsid w:val="00591706"/>
    <w:rsid w:val="005956F7"/>
    <w:rsid w:val="00595A5D"/>
    <w:rsid w:val="005A0675"/>
    <w:rsid w:val="005A3B54"/>
    <w:rsid w:val="005A5F97"/>
    <w:rsid w:val="005B1BED"/>
    <w:rsid w:val="005B66EC"/>
    <w:rsid w:val="005C11A2"/>
    <w:rsid w:val="005C3D81"/>
    <w:rsid w:val="005C4209"/>
    <w:rsid w:val="005C61F2"/>
    <w:rsid w:val="005C726B"/>
    <w:rsid w:val="005E040B"/>
    <w:rsid w:val="005E2C9A"/>
    <w:rsid w:val="005E2F03"/>
    <w:rsid w:val="005E422E"/>
    <w:rsid w:val="005E6280"/>
    <w:rsid w:val="005F1A71"/>
    <w:rsid w:val="005F2D02"/>
    <w:rsid w:val="005F427F"/>
    <w:rsid w:val="005F45E5"/>
    <w:rsid w:val="005F4DEC"/>
    <w:rsid w:val="005F7212"/>
    <w:rsid w:val="005F7BD9"/>
    <w:rsid w:val="005F7F6A"/>
    <w:rsid w:val="0060185D"/>
    <w:rsid w:val="00601F83"/>
    <w:rsid w:val="0061678D"/>
    <w:rsid w:val="00617780"/>
    <w:rsid w:val="00623AE7"/>
    <w:rsid w:val="006240E8"/>
    <w:rsid w:val="00624F6C"/>
    <w:rsid w:val="0062612F"/>
    <w:rsid w:val="0062763C"/>
    <w:rsid w:val="0063158C"/>
    <w:rsid w:val="00631B5B"/>
    <w:rsid w:val="006349C8"/>
    <w:rsid w:val="006373C4"/>
    <w:rsid w:val="00640411"/>
    <w:rsid w:val="0064526A"/>
    <w:rsid w:val="00654C5B"/>
    <w:rsid w:val="006550A8"/>
    <w:rsid w:val="00655650"/>
    <w:rsid w:val="00661895"/>
    <w:rsid w:val="0066582A"/>
    <w:rsid w:val="00666327"/>
    <w:rsid w:val="006723E0"/>
    <w:rsid w:val="0067347A"/>
    <w:rsid w:val="00677F57"/>
    <w:rsid w:val="006800F5"/>
    <w:rsid w:val="00681702"/>
    <w:rsid w:val="00682371"/>
    <w:rsid w:val="0068359C"/>
    <w:rsid w:val="006853AD"/>
    <w:rsid w:val="00687143"/>
    <w:rsid w:val="00695E07"/>
    <w:rsid w:val="006A059E"/>
    <w:rsid w:val="006A440B"/>
    <w:rsid w:val="006B4716"/>
    <w:rsid w:val="006B4877"/>
    <w:rsid w:val="006B4D99"/>
    <w:rsid w:val="006C05EF"/>
    <w:rsid w:val="006C0854"/>
    <w:rsid w:val="006C1E42"/>
    <w:rsid w:val="006C3B0C"/>
    <w:rsid w:val="006C6E37"/>
    <w:rsid w:val="006D3686"/>
    <w:rsid w:val="006D4FC4"/>
    <w:rsid w:val="006D7AD9"/>
    <w:rsid w:val="006E3E83"/>
    <w:rsid w:val="00700F46"/>
    <w:rsid w:val="00702764"/>
    <w:rsid w:val="0070364F"/>
    <w:rsid w:val="007039C5"/>
    <w:rsid w:val="00703F2F"/>
    <w:rsid w:val="0070586C"/>
    <w:rsid w:val="00707CC8"/>
    <w:rsid w:val="00711AD1"/>
    <w:rsid w:val="007120C8"/>
    <w:rsid w:val="00716479"/>
    <w:rsid w:val="007203AA"/>
    <w:rsid w:val="00720FC2"/>
    <w:rsid w:val="00721024"/>
    <w:rsid w:val="00723B92"/>
    <w:rsid w:val="007249A1"/>
    <w:rsid w:val="00727323"/>
    <w:rsid w:val="007314A4"/>
    <w:rsid w:val="00731D66"/>
    <w:rsid w:val="007356EB"/>
    <w:rsid w:val="00743983"/>
    <w:rsid w:val="00745154"/>
    <w:rsid w:val="0074587F"/>
    <w:rsid w:val="00747C38"/>
    <w:rsid w:val="00750546"/>
    <w:rsid w:val="007542F6"/>
    <w:rsid w:val="00754F81"/>
    <w:rsid w:val="00755860"/>
    <w:rsid w:val="00757FFC"/>
    <w:rsid w:val="0076176F"/>
    <w:rsid w:val="00762DD0"/>
    <w:rsid w:val="007647DB"/>
    <w:rsid w:val="007653E6"/>
    <w:rsid w:val="00765AE3"/>
    <w:rsid w:val="00765AEF"/>
    <w:rsid w:val="0077068A"/>
    <w:rsid w:val="007727A3"/>
    <w:rsid w:val="00772CAB"/>
    <w:rsid w:val="00775C5E"/>
    <w:rsid w:val="00777B1F"/>
    <w:rsid w:val="00782053"/>
    <w:rsid w:val="007820E5"/>
    <w:rsid w:val="00782C83"/>
    <w:rsid w:val="0078731E"/>
    <w:rsid w:val="0078732E"/>
    <w:rsid w:val="00787E00"/>
    <w:rsid w:val="00792106"/>
    <w:rsid w:val="0079570B"/>
    <w:rsid w:val="007967D5"/>
    <w:rsid w:val="007A0FE9"/>
    <w:rsid w:val="007A1445"/>
    <w:rsid w:val="007A21C9"/>
    <w:rsid w:val="007A4A67"/>
    <w:rsid w:val="007B0E6C"/>
    <w:rsid w:val="007B2C07"/>
    <w:rsid w:val="007B6CED"/>
    <w:rsid w:val="007C1810"/>
    <w:rsid w:val="007C3CFF"/>
    <w:rsid w:val="007C5EE2"/>
    <w:rsid w:val="007C6375"/>
    <w:rsid w:val="007C6859"/>
    <w:rsid w:val="007C7796"/>
    <w:rsid w:val="007D45C1"/>
    <w:rsid w:val="007D5400"/>
    <w:rsid w:val="007E06D9"/>
    <w:rsid w:val="007E0DE4"/>
    <w:rsid w:val="007E5B2A"/>
    <w:rsid w:val="007E6EFA"/>
    <w:rsid w:val="007F2970"/>
    <w:rsid w:val="007F3D64"/>
    <w:rsid w:val="007F736D"/>
    <w:rsid w:val="008004F8"/>
    <w:rsid w:val="00803463"/>
    <w:rsid w:val="00803604"/>
    <w:rsid w:val="00803719"/>
    <w:rsid w:val="008068F8"/>
    <w:rsid w:val="00810A60"/>
    <w:rsid w:val="00812E6D"/>
    <w:rsid w:val="008135F1"/>
    <w:rsid w:val="00814EC7"/>
    <w:rsid w:val="008200CE"/>
    <w:rsid w:val="008204B5"/>
    <w:rsid w:val="00820E48"/>
    <w:rsid w:val="008242F4"/>
    <w:rsid w:val="00824C9D"/>
    <w:rsid w:val="0082685C"/>
    <w:rsid w:val="00826B30"/>
    <w:rsid w:val="00827E3E"/>
    <w:rsid w:val="00833682"/>
    <w:rsid w:val="00833E3E"/>
    <w:rsid w:val="00834B01"/>
    <w:rsid w:val="00836E64"/>
    <w:rsid w:val="008376ED"/>
    <w:rsid w:val="00840B56"/>
    <w:rsid w:val="00846CEA"/>
    <w:rsid w:val="00850744"/>
    <w:rsid w:val="0085177C"/>
    <w:rsid w:val="00854FEF"/>
    <w:rsid w:val="0085531E"/>
    <w:rsid w:val="00857564"/>
    <w:rsid w:val="00860F8F"/>
    <w:rsid w:val="00861BDD"/>
    <w:rsid w:val="00870159"/>
    <w:rsid w:val="008735F2"/>
    <w:rsid w:val="00874E27"/>
    <w:rsid w:val="00875B49"/>
    <w:rsid w:val="00876268"/>
    <w:rsid w:val="00882619"/>
    <w:rsid w:val="00885DB9"/>
    <w:rsid w:val="00886487"/>
    <w:rsid w:val="00892DD9"/>
    <w:rsid w:val="00892FFC"/>
    <w:rsid w:val="008972CA"/>
    <w:rsid w:val="00897671"/>
    <w:rsid w:val="008A132D"/>
    <w:rsid w:val="008A2023"/>
    <w:rsid w:val="008A2CB9"/>
    <w:rsid w:val="008A34A6"/>
    <w:rsid w:val="008A4111"/>
    <w:rsid w:val="008A5E84"/>
    <w:rsid w:val="008A6A3B"/>
    <w:rsid w:val="008B1CB3"/>
    <w:rsid w:val="008B415F"/>
    <w:rsid w:val="008B4D46"/>
    <w:rsid w:val="008C14BA"/>
    <w:rsid w:val="008C23C6"/>
    <w:rsid w:val="008D1E24"/>
    <w:rsid w:val="008D2861"/>
    <w:rsid w:val="008D2DBD"/>
    <w:rsid w:val="008D2EF3"/>
    <w:rsid w:val="008D374D"/>
    <w:rsid w:val="008E15C1"/>
    <w:rsid w:val="008E2CFE"/>
    <w:rsid w:val="008E4FC7"/>
    <w:rsid w:val="008E56D5"/>
    <w:rsid w:val="008F6AEF"/>
    <w:rsid w:val="008F6B88"/>
    <w:rsid w:val="008F7A5E"/>
    <w:rsid w:val="0090065D"/>
    <w:rsid w:val="00910DDF"/>
    <w:rsid w:val="009111AE"/>
    <w:rsid w:val="009200F5"/>
    <w:rsid w:val="009210FB"/>
    <w:rsid w:val="00922F95"/>
    <w:rsid w:val="009268E3"/>
    <w:rsid w:val="009355C5"/>
    <w:rsid w:val="00937741"/>
    <w:rsid w:val="00940803"/>
    <w:rsid w:val="00940A1A"/>
    <w:rsid w:val="0094300C"/>
    <w:rsid w:val="00945260"/>
    <w:rsid w:val="00945688"/>
    <w:rsid w:val="00945D43"/>
    <w:rsid w:val="00947844"/>
    <w:rsid w:val="009501C8"/>
    <w:rsid w:val="00952D2E"/>
    <w:rsid w:val="00957C77"/>
    <w:rsid w:val="00962C84"/>
    <w:rsid w:val="0096400C"/>
    <w:rsid w:val="009642C8"/>
    <w:rsid w:val="00967967"/>
    <w:rsid w:val="009742AA"/>
    <w:rsid w:val="009747B4"/>
    <w:rsid w:val="0097680A"/>
    <w:rsid w:val="0097688D"/>
    <w:rsid w:val="00977004"/>
    <w:rsid w:val="009811BB"/>
    <w:rsid w:val="00985DDE"/>
    <w:rsid w:val="00990B43"/>
    <w:rsid w:val="00991362"/>
    <w:rsid w:val="0099181F"/>
    <w:rsid w:val="009A0835"/>
    <w:rsid w:val="009A27C1"/>
    <w:rsid w:val="009A45B8"/>
    <w:rsid w:val="009A5651"/>
    <w:rsid w:val="009A744F"/>
    <w:rsid w:val="009B22F4"/>
    <w:rsid w:val="009B324F"/>
    <w:rsid w:val="009B7C64"/>
    <w:rsid w:val="009C374E"/>
    <w:rsid w:val="009C3F12"/>
    <w:rsid w:val="009C46FC"/>
    <w:rsid w:val="009C653D"/>
    <w:rsid w:val="009D11EE"/>
    <w:rsid w:val="009D234D"/>
    <w:rsid w:val="009D32E2"/>
    <w:rsid w:val="009D3666"/>
    <w:rsid w:val="009D49F4"/>
    <w:rsid w:val="009D6820"/>
    <w:rsid w:val="009D6F98"/>
    <w:rsid w:val="009D76B8"/>
    <w:rsid w:val="009D7D10"/>
    <w:rsid w:val="009D7F8F"/>
    <w:rsid w:val="009E4063"/>
    <w:rsid w:val="009E433C"/>
    <w:rsid w:val="009E4A1A"/>
    <w:rsid w:val="009E4E67"/>
    <w:rsid w:val="009E4FFA"/>
    <w:rsid w:val="009E765F"/>
    <w:rsid w:val="009F5723"/>
    <w:rsid w:val="009F7AA2"/>
    <w:rsid w:val="00A0444E"/>
    <w:rsid w:val="00A07A46"/>
    <w:rsid w:val="00A1485B"/>
    <w:rsid w:val="00A16412"/>
    <w:rsid w:val="00A20293"/>
    <w:rsid w:val="00A22045"/>
    <w:rsid w:val="00A230AE"/>
    <w:rsid w:val="00A23FAC"/>
    <w:rsid w:val="00A2483D"/>
    <w:rsid w:val="00A24B5D"/>
    <w:rsid w:val="00A26A5F"/>
    <w:rsid w:val="00A337C7"/>
    <w:rsid w:val="00A342C9"/>
    <w:rsid w:val="00A362CA"/>
    <w:rsid w:val="00A4039F"/>
    <w:rsid w:val="00A44073"/>
    <w:rsid w:val="00A445CE"/>
    <w:rsid w:val="00A46088"/>
    <w:rsid w:val="00A469A2"/>
    <w:rsid w:val="00A473C2"/>
    <w:rsid w:val="00A52E21"/>
    <w:rsid w:val="00A53DDA"/>
    <w:rsid w:val="00A55784"/>
    <w:rsid w:val="00A56E1E"/>
    <w:rsid w:val="00A620E0"/>
    <w:rsid w:val="00A62C23"/>
    <w:rsid w:val="00A650B5"/>
    <w:rsid w:val="00A6554D"/>
    <w:rsid w:val="00A678A9"/>
    <w:rsid w:val="00A702D0"/>
    <w:rsid w:val="00A7094B"/>
    <w:rsid w:val="00A74039"/>
    <w:rsid w:val="00A7533B"/>
    <w:rsid w:val="00A75A21"/>
    <w:rsid w:val="00A76B93"/>
    <w:rsid w:val="00A76D49"/>
    <w:rsid w:val="00A80A6B"/>
    <w:rsid w:val="00A92413"/>
    <w:rsid w:val="00A93719"/>
    <w:rsid w:val="00AA0139"/>
    <w:rsid w:val="00AA3E09"/>
    <w:rsid w:val="00AA4220"/>
    <w:rsid w:val="00AB2538"/>
    <w:rsid w:val="00AC3FE2"/>
    <w:rsid w:val="00AC57B4"/>
    <w:rsid w:val="00AC5A04"/>
    <w:rsid w:val="00AC7294"/>
    <w:rsid w:val="00AD2DBB"/>
    <w:rsid w:val="00AD3C7B"/>
    <w:rsid w:val="00AD3F0F"/>
    <w:rsid w:val="00AD50A5"/>
    <w:rsid w:val="00AD6055"/>
    <w:rsid w:val="00AD6676"/>
    <w:rsid w:val="00AE4967"/>
    <w:rsid w:val="00AE59B1"/>
    <w:rsid w:val="00AE6AA9"/>
    <w:rsid w:val="00AF0333"/>
    <w:rsid w:val="00AF1B02"/>
    <w:rsid w:val="00AF1C29"/>
    <w:rsid w:val="00AF23F1"/>
    <w:rsid w:val="00AF7ADC"/>
    <w:rsid w:val="00B05030"/>
    <w:rsid w:val="00B11543"/>
    <w:rsid w:val="00B11DC2"/>
    <w:rsid w:val="00B2313C"/>
    <w:rsid w:val="00B24BA8"/>
    <w:rsid w:val="00B24E25"/>
    <w:rsid w:val="00B3097A"/>
    <w:rsid w:val="00B32593"/>
    <w:rsid w:val="00B44842"/>
    <w:rsid w:val="00B45822"/>
    <w:rsid w:val="00B46E63"/>
    <w:rsid w:val="00B62DE5"/>
    <w:rsid w:val="00B71132"/>
    <w:rsid w:val="00B715F9"/>
    <w:rsid w:val="00B73547"/>
    <w:rsid w:val="00B73A33"/>
    <w:rsid w:val="00B74DB4"/>
    <w:rsid w:val="00B81AC3"/>
    <w:rsid w:val="00B81B71"/>
    <w:rsid w:val="00B8228C"/>
    <w:rsid w:val="00B84958"/>
    <w:rsid w:val="00B869B2"/>
    <w:rsid w:val="00BA0CF6"/>
    <w:rsid w:val="00BA6966"/>
    <w:rsid w:val="00BA6BC0"/>
    <w:rsid w:val="00BB35D2"/>
    <w:rsid w:val="00BB37DB"/>
    <w:rsid w:val="00BC120E"/>
    <w:rsid w:val="00BC192E"/>
    <w:rsid w:val="00BC6BB8"/>
    <w:rsid w:val="00BC7F5C"/>
    <w:rsid w:val="00BD00AC"/>
    <w:rsid w:val="00BD2FAF"/>
    <w:rsid w:val="00BD5F6D"/>
    <w:rsid w:val="00BE3502"/>
    <w:rsid w:val="00BE3C72"/>
    <w:rsid w:val="00BE6359"/>
    <w:rsid w:val="00BE762D"/>
    <w:rsid w:val="00BF1F76"/>
    <w:rsid w:val="00BF54C6"/>
    <w:rsid w:val="00BF5B7D"/>
    <w:rsid w:val="00BF763C"/>
    <w:rsid w:val="00C05832"/>
    <w:rsid w:val="00C06CB5"/>
    <w:rsid w:val="00C07490"/>
    <w:rsid w:val="00C12F9C"/>
    <w:rsid w:val="00C15A7F"/>
    <w:rsid w:val="00C15AB0"/>
    <w:rsid w:val="00C20667"/>
    <w:rsid w:val="00C20EBD"/>
    <w:rsid w:val="00C21888"/>
    <w:rsid w:val="00C22999"/>
    <w:rsid w:val="00C23A1B"/>
    <w:rsid w:val="00C32342"/>
    <w:rsid w:val="00C33164"/>
    <w:rsid w:val="00C33360"/>
    <w:rsid w:val="00C3398B"/>
    <w:rsid w:val="00C37308"/>
    <w:rsid w:val="00C412FD"/>
    <w:rsid w:val="00C4367A"/>
    <w:rsid w:val="00C4640B"/>
    <w:rsid w:val="00C526FE"/>
    <w:rsid w:val="00C620BD"/>
    <w:rsid w:val="00C65114"/>
    <w:rsid w:val="00C71EEA"/>
    <w:rsid w:val="00C736EE"/>
    <w:rsid w:val="00C763A9"/>
    <w:rsid w:val="00C77271"/>
    <w:rsid w:val="00C77314"/>
    <w:rsid w:val="00C778BF"/>
    <w:rsid w:val="00C90589"/>
    <w:rsid w:val="00C95EEA"/>
    <w:rsid w:val="00CA0902"/>
    <w:rsid w:val="00CA7FB1"/>
    <w:rsid w:val="00CB0E25"/>
    <w:rsid w:val="00CB14CC"/>
    <w:rsid w:val="00CB7440"/>
    <w:rsid w:val="00CC0929"/>
    <w:rsid w:val="00CC6C7A"/>
    <w:rsid w:val="00CD40A6"/>
    <w:rsid w:val="00CD4E0D"/>
    <w:rsid w:val="00CD7F59"/>
    <w:rsid w:val="00CE2661"/>
    <w:rsid w:val="00CE664D"/>
    <w:rsid w:val="00CE7786"/>
    <w:rsid w:val="00CE7AD9"/>
    <w:rsid w:val="00CF2375"/>
    <w:rsid w:val="00CF2EAF"/>
    <w:rsid w:val="00CF3479"/>
    <w:rsid w:val="00CF461F"/>
    <w:rsid w:val="00CF6148"/>
    <w:rsid w:val="00CF69F9"/>
    <w:rsid w:val="00D06D8E"/>
    <w:rsid w:val="00D100BF"/>
    <w:rsid w:val="00D14CF5"/>
    <w:rsid w:val="00D1707A"/>
    <w:rsid w:val="00D21214"/>
    <w:rsid w:val="00D2528A"/>
    <w:rsid w:val="00D304D9"/>
    <w:rsid w:val="00D314B8"/>
    <w:rsid w:val="00D32553"/>
    <w:rsid w:val="00D3318E"/>
    <w:rsid w:val="00D37450"/>
    <w:rsid w:val="00D40300"/>
    <w:rsid w:val="00D40374"/>
    <w:rsid w:val="00D40B32"/>
    <w:rsid w:val="00D40CD0"/>
    <w:rsid w:val="00D41335"/>
    <w:rsid w:val="00D45192"/>
    <w:rsid w:val="00D5316B"/>
    <w:rsid w:val="00D563AD"/>
    <w:rsid w:val="00D62B6D"/>
    <w:rsid w:val="00D631B3"/>
    <w:rsid w:val="00D63C00"/>
    <w:rsid w:val="00D64A44"/>
    <w:rsid w:val="00D67E59"/>
    <w:rsid w:val="00D708C0"/>
    <w:rsid w:val="00D812DE"/>
    <w:rsid w:val="00D84F95"/>
    <w:rsid w:val="00D859C6"/>
    <w:rsid w:val="00D85FC6"/>
    <w:rsid w:val="00D86D6D"/>
    <w:rsid w:val="00D92F6B"/>
    <w:rsid w:val="00D942B4"/>
    <w:rsid w:val="00D9534C"/>
    <w:rsid w:val="00D965DC"/>
    <w:rsid w:val="00D97145"/>
    <w:rsid w:val="00DA64A4"/>
    <w:rsid w:val="00DA6A35"/>
    <w:rsid w:val="00DB0DAE"/>
    <w:rsid w:val="00DB10F2"/>
    <w:rsid w:val="00DB2DDA"/>
    <w:rsid w:val="00DB5613"/>
    <w:rsid w:val="00DB6A56"/>
    <w:rsid w:val="00DC2852"/>
    <w:rsid w:val="00DC43E2"/>
    <w:rsid w:val="00DC6685"/>
    <w:rsid w:val="00DC6F19"/>
    <w:rsid w:val="00DD2A27"/>
    <w:rsid w:val="00DD48B2"/>
    <w:rsid w:val="00DE2E16"/>
    <w:rsid w:val="00DE5585"/>
    <w:rsid w:val="00DE5A34"/>
    <w:rsid w:val="00DE6496"/>
    <w:rsid w:val="00DF14D3"/>
    <w:rsid w:val="00DF22BD"/>
    <w:rsid w:val="00DF3063"/>
    <w:rsid w:val="00DF3298"/>
    <w:rsid w:val="00E02866"/>
    <w:rsid w:val="00E02E4C"/>
    <w:rsid w:val="00E0434A"/>
    <w:rsid w:val="00E05357"/>
    <w:rsid w:val="00E05968"/>
    <w:rsid w:val="00E06045"/>
    <w:rsid w:val="00E06ED7"/>
    <w:rsid w:val="00E074A3"/>
    <w:rsid w:val="00E117BC"/>
    <w:rsid w:val="00E1251F"/>
    <w:rsid w:val="00E15A5C"/>
    <w:rsid w:val="00E17127"/>
    <w:rsid w:val="00E20CD7"/>
    <w:rsid w:val="00E2137A"/>
    <w:rsid w:val="00E22087"/>
    <w:rsid w:val="00E2346C"/>
    <w:rsid w:val="00E23819"/>
    <w:rsid w:val="00E24EE5"/>
    <w:rsid w:val="00E25F4F"/>
    <w:rsid w:val="00E27F92"/>
    <w:rsid w:val="00E27F95"/>
    <w:rsid w:val="00E340D0"/>
    <w:rsid w:val="00E4116A"/>
    <w:rsid w:val="00E43F56"/>
    <w:rsid w:val="00E44B5E"/>
    <w:rsid w:val="00E44DCD"/>
    <w:rsid w:val="00E47D54"/>
    <w:rsid w:val="00E5285A"/>
    <w:rsid w:val="00E530DB"/>
    <w:rsid w:val="00E55CEE"/>
    <w:rsid w:val="00E56AA2"/>
    <w:rsid w:val="00E56FE6"/>
    <w:rsid w:val="00E637F8"/>
    <w:rsid w:val="00E63CE4"/>
    <w:rsid w:val="00E676E7"/>
    <w:rsid w:val="00E71E98"/>
    <w:rsid w:val="00E73BFF"/>
    <w:rsid w:val="00E84D97"/>
    <w:rsid w:val="00E85D6D"/>
    <w:rsid w:val="00E87037"/>
    <w:rsid w:val="00E90319"/>
    <w:rsid w:val="00E90E03"/>
    <w:rsid w:val="00E97DE2"/>
    <w:rsid w:val="00EA3F6A"/>
    <w:rsid w:val="00EA4E2C"/>
    <w:rsid w:val="00EA4F61"/>
    <w:rsid w:val="00EB3A88"/>
    <w:rsid w:val="00EC1AEA"/>
    <w:rsid w:val="00EC6E3E"/>
    <w:rsid w:val="00EC729F"/>
    <w:rsid w:val="00ED13D5"/>
    <w:rsid w:val="00ED4267"/>
    <w:rsid w:val="00ED561B"/>
    <w:rsid w:val="00ED6C3B"/>
    <w:rsid w:val="00EE0EB3"/>
    <w:rsid w:val="00EE28E9"/>
    <w:rsid w:val="00EE7B95"/>
    <w:rsid w:val="00EE7D45"/>
    <w:rsid w:val="00EF3871"/>
    <w:rsid w:val="00EF5E33"/>
    <w:rsid w:val="00EF6257"/>
    <w:rsid w:val="00EF78D5"/>
    <w:rsid w:val="00F04ACB"/>
    <w:rsid w:val="00F05473"/>
    <w:rsid w:val="00F1600B"/>
    <w:rsid w:val="00F16668"/>
    <w:rsid w:val="00F16E05"/>
    <w:rsid w:val="00F20095"/>
    <w:rsid w:val="00F2631C"/>
    <w:rsid w:val="00F307BF"/>
    <w:rsid w:val="00F331B4"/>
    <w:rsid w:val="00F36A36"/>
    <w:rsid w:val="00F37385"/>
    <w:rsid w:val="00F40005"/>
    <w:rsid w:val="00F444C8"/>
    <w:rsid w:val="00F52F78"/>
    <w:rsid w:val="00F5384E"/>
    <w:rsid w:val="00F559A8"/>
    <w:rsid w:val="00F5680E"/>
    <w:rsid w:val="00F605B6"/>
    <w:rsid w:val="00F65FEF"/>
    <w:rsid w:val="00F71F3E"/>
    <w:rsid w:val="00F84AF5"/>
    <w:rsid w:val="00F84B29"/>
    <w:rsid w:val="00F87FDA"/>
    <w:rsid w:val="00F90D8C"/>
    <w:rsid w:val="00F915EC"/>
    <w:rsid w:val="00F9304C"/>
    <w:rsid w:val="00F9459C"/>
    <w:rsid w:val="00FA4347"/>
    <w:rsid w:val="00FB050D"/>
    <w:rsid w:val="00FB15AE"/>
    <w:rsid w:val="00FB291E"/>
    <w:rsid w:val="00FB53CD"/>
    <w:rsid w:val="00FC04D8"/>
    <w:rsid w:val="00FC2283"/>
    <w:rsid w:val="00FC32F7"/>
    <w:rsid w:val="00FC3956"/>
    <w:rsid w:val="00FC65D8"/>
    <w:rsid w:val="00FD2073"/>
    <w:rsid w:val="00FD3F09"/>
    <w:rsid w:val="00FD5A07"/>
    <w:rsid w:val="00FD5BD6"/>
    <w:rsid w:val="00FE171B"/>
    <w:rsid w:val="00FE1E02"/>
    <w:rsid w:val="00FE263C"/>
    <w:rsid w:val="00FE5CD2"/>
    <w:rsid w:val="00FF1710"/>
    <w:rsid w:val="00FF2EE2"/>
    <w:rsid w:val="00FF373D"/>
    <w:rsid w:val="00FF4F0F"/>
    <w:rsid w:val="7FF753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qFormat="1"/>
    <w:lsdException w:name="Subtitle" w:semiHidden="0" w:uiPriority="11" w:unhideWhenUsed="0" w:qFormat="1"/>
    <w:lsdException w:name="Body Text 2" w:semiHidden="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w:basedOn w:val="a"/>
    <w:link w:val="Char"/>
    <w:uiPriority w:val="99"/>
    <w:semiHidden/>
    <w:unhideWhenUsed/>
    <w:qFormat/>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rPr>
  </w:style>
  <w:style w:type="paragraph" w:styleId="a5">
    <w:name w:val="Balloon Text"/>
    <w:basedOn w:val="a"/>
    <w:link w:val="Char0"/>
    <w:uiPriority w:val="99"/>
    <w:qFormat/>
    <w:rPr>
      <w:sz w:val="18"/>
      <w:szCs w:val="18"/>
    </w:rPr>
  </w:style>
  <w:style w:type="paragraph" w:styleId="a6">
    <w:name w:val="footer"/>
    <w:basedOn w:val="a"/>
    <w:link w:val="Char1"/>
    <w:uiPriority w:val="99"/>
    <w:qFormat/>
    <w:pPr>
      <w:tabs>
        <w:tab w:val="center" w:pos="4153"/>
        <w:tab w:val="right" w:pos="8306"/>
      </w:tabs>
      <w:snapToGrid w:val="0"/>
      <w:jc w:val="left"/>
    </w:pPr>
    <w:rPr>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1">
    <w:name w:val="toc 1"/>
    <w:basedOn w:val="a"/>
    <w:next w:val="a"/>
    <w:qFormat/>
    <w:pPr>
      <w:tabs>
        <w:tab w:val="right" w:leader="middleDot" w:pos="8302"/>
      </w:tabs>
      <w:spacing w:line="360" w:lineRule="auto"/>
    </w:pPr>
  </w:style>
  <w:style w:type="paragraph" w:styleId="a8">
    <w:name w:val="Subtitle"/>
    <w:basedOn w:val="a"/>
    <w:next w:val="a"/>
    <w:link w:val="Char3"/>
    <w:uiPriority w:val="11"/>
    <w:qFormat/>
    <w:pPr>
      <w:spacing w:before="240" w:after="60" w:line="312" w:lineRule="auto"/>
      <w:jc w:val="center"/>
      <w:outlineLvl w:val="1"/>
    </w:pPr>
    <w:rPr>
      <w:rFonts w:ascii="Cambria" w:hAnsi="Cambria"/>
      <w:b/>
      <w:bCs/>
      <w:kern w:val="28"/>
      <w:sz w:val="32"/>
      <w:szCs w:val="32"/>
    </w:rPr>
  </w:style>
  <w:style w:type="paragraph" w:styleId="30">
    <w:name w:val="Body Text Indent 3"/>
    <w:basedOn w:val="a"/>
    <w:link w:val="3Char0"/>
    <w:qFormat/>
    <w:pPr>
      <w:tabs>
        <w:tab w:val="left" w:pos="360"/>
      </w:tabs>
      <w:spacing w:line="560" w:lineRule="exact"/>
      <w:ind w:firstLine="360"/>
    </w:pPr>
    <w:rPr>
      <w:rFonts w:ascii="宋体"/>
      <w:sz w:val="24"/>
    </w:rPr>
  </w:style>
  <w:style w:type="paragraph" w:styleId="20">
    <w:name w:val="Body Text 2"/>
    <w:basedOn w:val="a"/>
    <w:link w:val="2Char0"/>
    <w:uiPriority w:val="99"/>
    <w:unhideWhenUsed/>
    <w:qFormat/>
    <w:pPr>
      <w:spacing w:after="120" w:line="480" w:lineRule="auto"/>
    </w:p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Emphasis"/>
    <w:uiPriority w:val="20"/>
    <w:qFormat/>
    <w:rPr>
      <w:i/>
      <w:iCs/>
    </w:rPr>
  </w:style>
  <w:style w:type="character" w:styleId="ad">
    <w:name w:val="Hyperlink"/>
    <w:qFormat/>
    <w:rPr>
      <w:rFonts w:ascii="ˎ̥" w:hAnsi="ˎ̥" w:hint="default"/>
      <w:color w:val="3E3E3E"/>
      <w:sz w:val="24"/>
      <w:szCs w:val="24"/>
      <w:u w:val="none"/>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2">
    <w:name w:val="页眉 Char"/>
    <w:link w:val="a7"/>
    <w:uiPriority w:val="99"/>
    <w:qFormat/>
    <w:rPr>
      <w:rFonts w:ascii="Times New Roman" w:eastAsia="宋体" w:hAnsi="Times New Roman" w:cs="Times New Roman"/>
      <w:sz w:val="18"/>
      <w:szCs w:val="18"/>
    </w:rPr>
  </w:style>
  <w:style w:type="character" w:customStyle="1" w:styleId="Char1">
    <w:name w:val="页脚 Char"/>
    <w:link w:val="a6"/>
    <w:uiPriority w:val="99"/>
    <w:qFormat/>
    <w:rPr>
      <w:rFonts w:ascii="Times New Roman" w:eastAsia="宋体" w:hAnsi="Times New Roman" w:cs="Times New Roman"/>
      <w:sz w:val="18"/>
      <w:szCs w:val="18"/>
    </w:rPr>
  </w:style>
  <w:style w:type="character" w:customStyle="1" w:styleId="Char0">
    <w:name w:val="批注框文本 Char"/>
    <w:link w:val="a5"/>
    <w:uiPriority w:val="99"/>
    <w:qFormat/>
    <w:rPr>
      <w:rFonts w:ascii="Times New Roman" w:hAnsi="Times New Roman"/>
      <w:kern w:val="2"/>
      <w:sz w:val="18"/>
      <w:szCs w:val="18"/>
    </w:rPr>
  </w:style>
  <w:style w:type="paragraph" w:customStyle="1" w:styleId="Char4">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3">
    <w:name w:val="副标题 Char"/>
    <w:link w:val="a8"/>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e">
    <w:name w:val="List Paragraph"/>
    <w:basedOn w:val="a"/>
    <w:link w:val="Char5"/>
    <w:uiPriority w:val="34"/>
    <w:qFormat/>
    <w:pPr>
      <w:ind w:firstLineChars="200" w:firstLine="420"/>
    </w:pPr>
    <w:rPr>
      <w:szCs w:val="24"/>
    </w:rPr>
  </w:style>
  <w:style w:type="character" w:customStyle="1" w:styleId="Char5">
    <w:name w:val="列出段落 Char"/>
    <w:link w:val="ae"/>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DefaultChar">
    <w:name w:val="Default Char"/>
    <w:link w:val="Default"/>
    <w:qFormat/>
    <w:locked/>
    <w:rPr>
      <w:rFonts w:ascii="......." w:eastAsia="......." w:hAnsi="......." w:cs="......."/>
      <w:color w:val="000000"/>
      <w:sz w:val="24"/>
      <w:szCs w:val="24"/>
    </w:rPr>
  </w:style>
  <w:style w:type="character" w:customStyle="1" w:styleId="Char">
    <w:name w:val="正文文本 Char"/>
    <w:basedOn w:val="a0"/>
    <w:link w:val="a4"/>
    <w:uiPriority w:val="99"/>
    <w:semiHidden/>
    <w:qFormat/>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jgpc.cz.tj.gov.cn/" TargetMode="Externa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5167</Words>
  <Characters>29455</Characters>
  <Application>Microsoft Office Word</Application>
  <DocSecurity>0</DocSecurity>
  <Lines>245</Lines>
  <Paragraphs>69</Paragraphs>
  <ScaleCrop>false</ScaleCrop>
  <Company>MS</Company>
  <LinksUpToDate>false</LinksUpToDate>
  <CharactersWithSpaces>34553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242</cp:revision>
  <cp:lastPrinted>2015-08-04T19:01:00Z</cp:lastPrinted>
  <dcterms:created xsi:type="dcterms:W3CDTF">2017-08-18T22:22:00Z</dcterms:created>
  <dcterms:modified xsi:type="dcterms:W3CDTF">2025-01-22T03:58:00Z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